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93346" w14:textId="77777777" w:rsidR="00E04C91" w:rsidRPr="00D36AE4" w:rsidRDefault="00E04C91" w:rsidP="00D36AE4">
      <w:pPr>
        <w:pStyle w:val="Heading1"/>
        <w:spacing w:before="0" w:after="0"/>
        <w:jc w:val="right"/>
        <w:rPr>
          <w:rFonts w:ascii="Times New Roman" w:hAnsi="Times New Roman" w:cs="Times New Roman"/>
          <w:sz w:val="24"/>
          <w:szCs w:val="24"/>
        </w:rPr>
      </w:pPr>
      <w:bookmarkStart w:id="0" w:name="_Toc168055856"/>
      <w:r w:rsidRPr="00D36AE4">
        <w:rPr>
          <w:rFonts w:ascii="Times New Roman" w:eastAsia="Calibri" w:hAnsi="Times New Roman" w:cs="Times New Roman"/>
          <w:color w:val="0070C0"/>
          <w:sz w:val="24"/>
          <w:szCs w:val="24"/>
        </w:rPr>
        <w:t>Pirkimo sąlygų 5 priedas „Pasiūlymo forma“</w:t>
      </w:r>
      <w:bookmarkEnd w:id="0"/>
    </w:p>
    <w:p w14:paraId="67A0BA14" w14:textId="77777777" w:rsidR="00E04C91" w:rsidRPr="00D36AE4" w:rsidRDefault="00E04C91" w:rsidP="00D36AE4">
      <w:pPr>
        <w:spacing w:after="0" w:line="240" w:lineRule="auto"/>
        <w:jc w:val="center"/>
        <w:rPr>
          <w:rFonts w:ascii="Times New Roman" w:hAnsi="Times New Roman" w:cs="Times New Roman"/>
          <w:b/>
          <w:sz w:val="24"/>
          <w:szCs w:val="24"/>
        </w:rPr>
      </w:pPr>
    </w:p>
    <w:p w14:paraId="1C0F6D35" w14:textId="77777777" w:rsidR="00E04C91" w:rsidRPr="00D36AE4" w:rsidRDefault="00E04C91" w:rsidP="00D36AE4">
      <w:pPr>
        <w:spacing w:after="0" w:line="240" w:lineRule="auto"/>
        <w:jc w:val="center"/>
        <w:rPr>
          <w:rFonts w:ascii="Times New Roman" w:hAnsi="Times New Roman" w:cs="Times New Roman"/>
          <w:b/>
          <w:sz w:val="24"/>
          <w:szCs w:val="24"/>
        </w:rPr>
      </w:pPr>
      <w:r w:rsidRPr="00D36AE4">
        <w:rPr>
          <w:rFonts w:ascii="Times New Roman" w:hAnsi="Times New Roman" w:cs="Times New Roman"/>
          <w:b/>
          <w:sz w:val="24"/>
          <w:szCs w:val="24"/>
        </w:rPr>
        <w:t>PASIŪLYMAS</w:t>
      </w:r>
    </w:p>
    <w:p w14:paraId="16DD38DD" w14:textId="77777777" w:rsidR="00E04C91" w:rsidRPr="00D36AE4" w:rsidRDefault="00E04C91" w:rsidP="00D36AE4">
      <w:pPr>
        <w:spacing w:after="0" w:line="240" w:lineRule="auto"/>
        <w:jc w:val="center"/>
        <w:rPr>
          <w:rFonts w:ascii="Times New Roman" w:hAnsi="Times New Roman" w:cs="Times New Roman"/>
          <w:b/>
          <w:sz w:val="24"/>
          <w:szCs w:val="24"/>
        </w:rPr>
      </w:pPr>
    </w:p>
    <w:p w14:paraId="3FDB2903" w14:textId="496DDA2C" w:rsidR="00E04C91" w:rsidRPr="00D36AE4" w:rsidRDefault="00E04C91" w:rsidP="00D36AE4">
      <w:pPr>
        <w:spacing w:after="0" w:line="240" w:lineRule="auto"/>
        <w:jc w:val="center"/>
        <w:rPr>
          <w:rFonts w:ascii="Times New Roman" w:hAnsi="Times New Roman" w:cs="Times New Roman"/>
          <w:b/>
          <w:bCs/>
          <w:sz w:val="24"/>
          <w:szCs w:val="24"/>
        </w:rPr>
      </w:pPr>
      <w:r w:rsidRPr="00D36AE4">
        <w:rPr>
          <w:rFonts w:ascii="Times New Roman" w:hAnsi="Times New Roman" w:cs="Times New Roman"/>
          <w:b/>
          <w:bCs/>
          <w:sz w:val="24"/>
          <w:szCs w:val="24"/>
        </w:rPr>
        <w:t xml:space="preserve">DĖL </w:t>
      </w:r>
      <w:r w:rsidR="00BC3873">
        <w:rPr>
          <w:rFonts w:ascii="Times New Roman" w:hAnsi="Times New Roman" w:cs="Times New Roman"/>
          <w:b/>
          <w:bCs/>
          <w:sz w:val="24"/>
          <w:szCs w:val="24"/>
        </w:rPr>
        <w:t xml:space="preserve">SANTECHNIKOS PREKIŲ </w:t>
      </w:r>
      <w:r w:rsidRPr="00D36AE4">
        <w:rPr>
          <w:rFonts w:ascii="Times New Roman" w:hAnsi="Times New Roman" w:cs="Times New Roman"/>
          <w:b/>
          <w:bCs/>
          <w:sz w:val="24"/>
          <w:szCs w:val="24"/>
        </w:rPr>
        <w:t xml:space="preserve">PIRKIMO </w:t>
      </w:r>
    </w:p>
    <w:p w14:paraId="55C130CE" w14:textId="77777777" w:rsidR="00E04C91" w:rsidRPr="00D36AE4" w:rsidRDefault="00E04C91" w:rsidP="00D36AE4">
      <w:pPr>
        <w:spacing w:after="0" w:line="240" w:lineRule="auto"/>
        <w:jc w:val="center"/>
        <w:rPr>
          <w:rFonts w:ascii="Times New Roman" w:hAnsi="Times New Roman" w:cs="Times New Roman"/>
          <w:b/>
          <w:bCs/>
          <w:caps/>
          <w:sz w:val="24"/>
          <w:szCs w:val="24"/>
        </w:rPr>
      </w:pPr>
    </w:p>
    <w:p w14:paraId="6F7A2B12" w14:textId="77777777" w:rsidR="00E04C91" w:rsidRPr="00D36AE4" w:rsidRDefault="00E04C91" w:rsidP="00D36AE4">
      <w:pPr>
        <w:spacing w:after="0" w:line="240" w:lineRule="auto"/>
        <w:rPr>
          <w:rFonts w:ascii="Times New Roman" w:hAnsi="Times New Roman" w:cs="Times New Roman"/>
          <w:sz w:val="24"/>
          <w:szCs w:val="24"/>
        </w:rPr>
      </w:pPr>
      <w:r w:rsidRPr="00D36AE4">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0"/>
        <w:gridCol w:w="3878"/>
      </w:tblGrid>
      <w:tr w:rsidR="00E04C91" w:rsidRPr="00D36AE4" w14:paraId="7F7DF535" w14:textId="77777777" w:rsidTr="005154A5">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CD34262" w14:textId="77777777" w:rsidR="00E04C91" w:rsidRPr="00D36AE4" w:rsidRDefault="00E04C91" w:rsidP="00D36AE4">
            <w:pPr>
              <w:spacing w:after="0" w:line="240" w:lineRule="auto"/>
              <w:rPr>
                <w:rFonts w:ascii="Times New Roman" w:eastAsia="Calibri" w:hAnsi="Times New Roman" w:cs="Times New Roman"/>
                <w:b/>
                <w:i/>
                <w:sz w:val="24"/>
                <w:szCs w:val="24"/>
                <w:lang w:eastAsia="en-US"/>
              </w:rPr>
            </w:pPr>
            <w:r w:rsidRPr="00D36AE4">
              <w:rPr>
                <w:rFonts w:ascii="Times New Roman" w:eastAsia="Calibri" w:hAnsi="Times New Roman" w:cs="Times New Roman"/>
                <w:b/>
                <w:i/>
                <w:sz w:val="24"/>
                <w:szCs w:val="24"/>
                <w:lang w:eastAsia="en-US"/>
              </w:rPr>
              <w:t xml:space="preserve">Tiekėjo pavadinimas </w:t>
            </w:r>
            <w:r w:rsidRPr="00D36AE4">
              <w:rPr>
                <w:rFonts w:ascii="Times New Roman" w:eastAsia="Calibri" w:hAnsi="Times New Roman" w:cs="Times New Roman"/>
                <w:b/>
                <w:i/>
                <w:caps/>
                <w:sz w:val="24"/>
                <w:szCs w:val="24"/>
                <w:lang w:eastAsia="fi-FI"/>
              </w:rPr>
              <w:t>/</w:t>
            </w:r>
            <w:r w:rsidRPr="00D36AE4">
              <w:rPr>
                <w:rFonts w:ascii="Times New Roman" w:eastAsia="Calibri" w:hAnsi="Times New Roman" w:cs="Times New Roman"/>
                <w:i/>
                <w:sz w:val="24"/>
                <w:szCs w:val="24"/>
                <w:lang w:eastAsia="fi-FI"/>
              </w:rPr>
              <w:t>Jeigu dalyvauja ūkio subjektų grupė, surašomi visi dalyvių pavadinimai</w:t>
            </w:r>
            <w:r w:rsidRPr="00D36AE4">
              <w:rPr>
                <w:rFonts w:ascii="Times New Roman" w:eastAsia="Calibri" w:hAnsi="Times New Roman" w:cs="Times New Roman"/>
                <w:i/>
                <w:caps/>
                <w:sz w:val="24"/>
                <w:szCs w:val="24"/>
                <w:lang w:eastAsia="fi-FI"/>
              </w:rPr>
              <w:t>/</w:t>
            </w:r>
          </w:p>
        </w:tc>
        <w:tc>
          <w:tcPr>
            <w:tcW w:w="2014" w:type="pct"/>
            <w:tcBorders>
              <w:top w:val="single" w:sz="4" w:space="0" w:color="auto"/>
              <w:left w:val="single" w:sz="4" w:space="0" w:color="auto"/>
              <w:bottom w:val="single" w:sz="4" w:space="0" w:color="auto"/>
              <w:right w:val="single" w:sz="4" w:space="0" w:color="auto"/>
            </w:tcBorders>
          </w:tcPr>
          <w:p w14:paraId="0FA6725C"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r w:rsidR="00E04C91" w:rsidRPr="00D36AE4" w14:paraId="3D8B24B1" w14:textId="77777777" w:rsidTr="005154A5">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E34DE87" w14:textId="0401C184" w:rsidR="00E04C91" w:rsidRPr="00D36AE4" w:rsidRDefault="00E04C91" w:rsidP="00D36AE4">
            <w:pPr>
              <w:spacing w:after="0" w:line="240" w:lineRule="auto"/>
              <w:jc w:val="both"/>
              <w:rPr>
                <w:rFonts w:ascii="Times New Roman" w:eastAsia="Calibri" w:hAnsi="Times New Roman" w:cs="Times New Roman"/>
                <w:b/>
                <w:i/>
                <w:sz w:val="24"/>
                <w:szCs w:val="24"/>
                <w:lang w:eastAsia="en-US"/>
              </w:rPr>
            </w:pPr>
            <w:r w:rsidRPr="00D36AE4">
              <w:rPr>
                <w:rFonts w:ascii="Times New Roman" w:eastAsia="Calibri" w:hAnsi="Times New Roman" w:cs="Times New Roman"/>
                <w:b/>
                <w:i/>
                <w:sz w:val="24"/>
                <w:szCs w:val="24"/>
                <w:lang w:eastAsia="en-US"/>
              </w:rPr>
              <w:t xml:space="preserve">Tiekėjo adresas, telefonas, </w:t>
            </w:r>
            <w:r w:rsidRPr="00D36AE4">
              <w:rPr>
                <w:rFonts w:ascii="Times New Roman" w:eastAsia="Calibri" w:hAnsi="Times New Roman" w:cs="Times New Roman"/>
                <w:i/>
                <w:sz w:val="24"/>
                <w:szCs w:val="24"/>
                <w:lang w:eastAsia="en-US"/>
              </w:rPr>
              <w:t xml:space="preserve"> </w:t>
            </w:r>
            <w:r w:rsidRPr="00D36AE4">
              <w:rPr>
                <w:rFonts w:ascii="Times New Roman" w:eastAsia="Calibri" w:hAnsi="Times New Roman" w:cs="Times New Roman"/>
                <w:b/>
                <w:bCs/>
                <w:i/>
                <w:sz w:val="24"/>
                <w:szCs w:val="24"/>
                <w:lang w:eastAsia="en-US"/>
              </w:rPr>
              <w:t>elektroninio pašto adresas</w:t>
            </w:r>
            <w:r w:rsidRPr="00D36AE4">
              <w:rPr>
                <w:rFonts w:ascii="Times New Roman" w:eastAsia="Calibri" w:hAnsi="Times New Roman" w:cs="Times New Roman"/>
                <w:i/>
                <w:sz w:val="24"/>
                <w:szCs w:val="24"/>
                <w:lang w:eastAsia="en-US"/>
              </w:rPr>
              <w:t xml:space="preserve"> /Jeigu dalyvauja ūkio subjektų grupė, surašomi visų dalyvių adresai, tel. Nr., el.</w:t>
            </w:r>
            <w:r w:rsidR="00914E9A" w:rsidRPr="00D36AE4">
              <w:rPr>
                <w:rFonts w:ascii="Times New Roman" w:eastAsia="Calibri" w:hAnsi="Times New Roman" w:cs="Times New Roman"/>
                <w:i/>
                <w:sz w:val="24"/>
                <w:szCs w:val="24"/>
                <w:lang w:eastAsia="en-US"/>
              </w:rPr>
              <w:t xml:space="preserve"> </w:t>
            </w:r>
            <w:r w:rsidRPr="00D36AE4">
              <w:rPr>
                <w:rFonts w:ascii="Times New Roman" w:eastAsia="Calibri" w:hAnsi="Times New Roman" w:cs="Times New Roman"/>
                <w:i/>
                <w:sz w:val="24"/>
                <w:szCs w:val="24"/>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6D49A6A6"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r w:rsidR="00E04C91" w:rsidRPr="00D36AE4" w14:paraId="0353A995" w14:textId="77777777" w:rsidTr="005154A5">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E0B73D8" w14:textId="77777777" w:rsidR="00E04C91" w:rsidRPr="00D36AE4" w:rsidRDefault="00E04C91" w:rsidP="00D36AE4">
            <w:pPr>
              <w:spacing w:after="0" w:line="240" w:lineRule="auto"/>
              <w:jc w:val="both"/>
              <w:rPr>
                <w:rFonts w:ascii="Times New Roman" w:eastAsia="Calibri" w:hAnsi="Times New Roman" w:cs="Times New Roman"/>
                <w:b/>
                <w:i/>
                <w:sz w:val="24"/>
                <w:szCs w:val="24"/>
                <w:lang w:eastAsia="en-US"/>
              </w:rPr>
            </w:pPr>
            <w:r w:rsidRPr="00D36AE4">
              <w:rPr>
                <w:rFonts w:ascii="Times New Roman" w:eastAsia="Calibri" w:hAnsi="Times New Roman" w:cs="Times New Roman"/>
                <w:b/>
                <w:i/>
                <w:sz w:val="24"/>
                <w:szCs w:val="24"/>
                <w:lang w:eastAsia="en-US"/>
              </w:rPr>
              <w:t xml:space="preserve">Tiekėjo įmonės kodas </w:t>
            </w:r>
            <w:r w:rsidRPr="00D36AE4">
              <w:rPr>
                <w:rFonts w:ascii="Times New Roman" w:eastAsia="Calibri" w:hAnsi="Times New Roman" w:cs="Times New Roman"/>
                <w:bCs/>
                <w:sz w:val="24"/>
                <w:szCs w:val="24"/>
                <w:lang w:eastAsia="en-US"/>
              </w:rPr>
              <w:t>/</w:t>
            </w:r>
            <w:r w:rsidRPr="00D36AE4">
              <w:rPr>
                <w:rFonts w:ascii="Times New Roman" w:eastAsia="Calibri" w:hAnsi="Times New Roman" w:cs="Times New Roman"/>
                <w:i/>
                <w:sz w:val="24"/>
                <w:szCs w:val="24"/>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3867DB45"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r w:rsidR="00E04C91" w:rsidRPr="00D36AE4" w14:paraId="75C8F1DA" w14:textId="77777777" w:rsidTr="005154A5">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41EA191A" w14:textId="77777777" w:rsidR="00E04C91" w:rsidRPr="00D36AE4" w:rsidRDefault="00E04C91" w:rsidP="00D36AE4">
            <w:pPr>
              <w:spacing w:after="0" w:line="240" w:lineRule="auto"/>
              <w:jc w:val="both"/>
              <w:rPr>
                <w:rFonts w:ascii="Times New Roman" w:eastAsia="Calibri" w:hAnsi="Times New Roman" w:cs="Times New Roman"/>
                <w:b/>
                <w:i/>
                <w:sz w:val="24"/>
                <w:szCs w:val="24"/>
                <w:lang w:eastAsia="en-US"/>
              </w:rPr>
            </w:pPr>
            <w:r w:rsidRPr="00D36AE4">
              <w:rPr>
                <w:rFonts w:ascii="Times New Roman" w:eastAsia="Calibri" w:hAnsi="Times New Roman" w:cs="Times New Roman"/>
                <w:b/>
                <w:i/>
                <w:sz w:val="24"/>
                <w:szCs w:val="24"/>
                <w:lang w:eastAsia="en-US"/>
              </w:rPr>
              <w:t xml:space="preserve">Kontaktinio asmens vardas, pavardė, </w:t>
            </w:r>
          </w:p>
          <w:p w14:paraId="4CD1C61F" w14:textId="77777777" w:rsidR="00E04C91" w:rsidRPr="00D36AE4" w:rsidRDefault="00E04C91" w:rsidP="00D36AE4">
            <w:pPr>
              <w:spacing w:after="0" w:line="240" w:lineRule="auto"/>
              <w:jc w:val="both"/>
              <w:rPr>
                <w:rFonts w:ascii="Times New Roman" w:eastAsia="Calibri" w:hAnsi="Times New Roman" w:cs="Times New Roman"/>
                <w:b/>
                <w:i/>
                <w:sz w:val="24"/>
                <w:szCs w:val="24"/>
                <w:lang w:eastAsia="en-US"/>
              </w:rPr>
            </w:pPr>
            <w:r w:rsidRPr="00D36AE4">
              <w:rPr>
                <w:rFonts w:ascii="Times New Roman" w:eastAsia="Calibri" w:hAnsi="Times New Roman" w:cs="Times New Roman"/>
                <w:b/>
                <w:i/>
                <w:sz w:val="24"/>
                <w:szCs w:val="24"/>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26AA7EA3"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bl>
    <w:p w14:paraId="38F332B4" w14:textId="77777777" w:rsidR="00E04C91" w:rsidRPr="00D36AE4" w:rsidRDefault="00E04C91" w:rsidP="00D36AE4">
      <w:pPr>
        <w:spacing w:after="0" w:line="240" w:lineRule="auto"/>
        <w:jc w:val="both"/>
        <w:rPr>
          <w:rFonts w:ascii="Times New Roman" w:hAnsi="Times New Roman" w:cs="Times New Roman"/>
          <w:color w:val="000000"/>
          <w:sz w:val="24"/>
          <w:szCs w:val="24"/>
          <w:lang w:eastAsia="ar-SA"/>
        </w:rPr>
      </w:pPr>
    </w:p>
    <w:p w14:paraId="64ECFCA1" w14:textId="77777777" w:rsidR="00E04C91" w:rsidRPr="00D36AE4" w:rsidRDefault="00E04C91" w:rsidP="00D36AE4">
      <w:pPr>
        <w:spacing w:after="0" w:line="240" w:lineRule="auto"/>
        <w:jc w:val="both"/>
        <w:rPr>
          <w:rFonts w:ascii="Times New Roman" w:hAnsi="Times New Roman" w:cs="Times New Roman"/>
          <w:sz w:val="24"/>
          <w:szCs w:val="24"/>
        </w:rPr>
      </w:pPr>
      <w:r w:rsidRPr="00D36AE4">
        <w:rPr>
          <w:rFonts w:ascii="Times New Roman" w:hAnsi="Times New Roman" w:cs="Times New Roman"/>
          <w:color w:val="000000"/>
          <w:sz w:val="24"/>
          <w:szCs w:val="24"/>
          <w:lang w:eastAsia="ar-SA"/>
        </w:rPr>
        <w:t xml:space="preserve">1. </w:t>
      </w:r>
      <w:r w:rsidRPr="00D36AE4">
        <w:rPr>
          <w:rFonts w:ascii="Times New Roman" w:hAnsi="Times New Roman" w:cs="Times New Roman"/>
          <w:sz w:val="24"/>
          <w:szCs w:val="24"/>
        </w:rPr>
        <w:t xml:space="preserve">Pateikdami šį pasiūlymą, mes sutinkame su visomis pirkimo dokumentuose ir jų prieduose pateiktais reikalavimais ir pažymime, kad siūlomos </w:t>
      </w:r>
      <w:r w:rsidRPr="00D36AE4">
        <w:rPr>
          <w:rFonts w:ascii="Times New Roman" w:hAnsi="Times New Roman" w:cs="Times New Roman"/>
          <w:sz w:val="24"/>
          <w:szCs w:val="24"/>
          <w:u w:val="single"/>
        </w:rPr>
        <w:t>prekės</w:t>
      </w:r>
      <w:r w:rsidRPr="00D36AE4">
        <w:rPr>
          <w:rFonts w:ascii="Times New Roman" w:hAnsi="Times New Roman" w:cs="Times New Roman"/>
          <w:sz w:val="24"/>
          <w:szCs w:val="24"/>
        </w:rPr>
        <w:t xml:space="preserve"> atitinka pirkimo dokumentų ir jų priedų reikalavimus.</w:t>
      </w:r>
    </w:p>
    <w:p w14:paraId="72A49323" w14:textId="77777777" w:rsidR="00E04C91" w:rsidRPr="00D36AE4" w:rsidRDefault="00E04C91" w:rsidP="00D36AE4">
      <w:pPr>
        <w:tabs>
          <w:tab w:val="num" w:pos="1004"/>
        </w:tabs>
        <w:spacing w:after="0" w:line="240" w:lineRule="auto"/>
        <w:jc w:val="both"/>
        <w:rPr>
          <w:rFonts w:ascii="Times New Roman" w:hAnsi="Times New Roman" w:cs="Times New Roman"/>
          <w:b/>
          <w:bCs/>
          <w:iCs/>
          <w:sz w:val="24"/>
          <w:szCs w:val="24"/>
        </w:rPr>
      </w:pPr>
      <w:r w:rsidRPr="00D36AE4">
        <w:rPr>
          <w:rFonts w:ascii="Times New Roman" w:hAnsi="Times New Roman" w:cs="Times New Roman"/>
          <w:b/>
          <w:bCs/>
          <w:sz w:val="24"/>
          <w:szCs w:val="24"/>
        </w:rPr>
        <w:t>2. Pateikdami CVP IS priemonėmis pasiūlymą, patvirtiname, kad dokumentų skaitmeninės kopijos ir elektroninėmis priemonėmis pateikti duomenys yra tikri.</w:t>
      </w:r>
    </w:p>
    <w:p w14:paraId="2EADA013" w14:textId="77777777" w:rsidR="00E04C91" w:rsidRPr="00D36AE4" w:rsidRDefault="00E04C91" w:rsidP="00D36AE4">
      <w:pPr>
        <w:tabs>
          <w:tab w:val="num" w:pos="1004"/>
        </w:tabs>
        <w:spacing w:after="0" w:line="240" w:lineRule="auto"/>
        <w:jc w:val="both"/>
        <w:rPr>
          <w:rFonts w:ascii="Times New Roman" w:hAnsi="Times New Roman" w:cs="Times New Roman"/>
          <w:b/>
          <w:bCs/>
          <w:sz w:val="24"/>
          <w:szCs w:val="24"/>
        </w:rPr>
      </w:pPr>
    </w:p>
    <w:p w14:paraId="55E2C434" w14:textId="77777777" w:rsidR="00E04C91" w:rsidRPr="00D36AE4" w:rsidRDefault="00E04C91" w:rsidP="00D36AE4">
      <w:pPr>
        <w:tabs>
          <w:tab w:val="num" w:pos="1004"/>
        </w:tabs>
        <w:spacing w:after="0" w:line="240" w:lineRule="auto"/>
        <w:jc w:val="both"/>
        <w:rPr>
          <w:rFonts w:ascii="Times New Roman" w:hAnsi="Times New Roman" w:cs="Times New Roman"/>
          <w:b/>
          <w:bCs/>
          <w:iCs/>
          <w:sz w:val="24"/>
          <w:szCs w:val="24"/>
        </w:rPr>
      </w:pPr>
      <w:r w:rsidRPr="00D36AE4">
        <w:rPr>
          <w:rFonts w:ascii="Times New Roman" w:hAnsi="Times New Roman" w:cs="Times New Roman"/>
          <w:b/>
          <w:bCs/>
          <w:sz w:val="24"/>
          <w:szCs w:val="24"/>
        </w:rPr>
        <w:t>Bendrosios pastabos:</w:t>
      </w:r>
    </w:p>
    <w:p w14:paraId="778DEDC8" w14:textId="77777777" w:rsidR="00E04C91" w:rsidRPr="00D36AE4" w:rsidRDefault="00E04C91" w:rsidP="00D36AE4">
      <w:pPr>
        <w:pStyle w:val="ListParagraph"/>
        <w:numPr>
          <w:ilvl w:val="0"/>
          <w:numId w:val="1"/>
        </w:numPr>
        <w:tabs>
          <w:tab w:val="left" w:pos="284"/>
          <w:tab w:val="num" w:pos="993"/>
        </w:tabs>
        <w:spacing w:after="0" w:line="240" w:lineRule="auto"/>
        <w:ind w:left="0" w:firstLine="0"/>
        <w:jc w:val="both"/>
        <w:rPr>
          <w:rFonts w:ascii="Times New Roman" w:hAnsi="Times New Roman" w:cs="Times New Roman"/>
          <w:bCs/>
          <w:sz w:val="24"/>
          <w:szCs w:val="24"/>
        </w:rPr>
      </w:pPr>
      <w:r w:rsidRPr="00D36AE4">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1AE80B44" w14:textId="77777777" w:rsidR="00E04C91" w:rsidRPr="00D36AE4" w:rsidRDefault="00E04C91" w:rsidP="00D36AE4">
      <w:pPr>
        <w:pStyle w:val="ListParagraph"/>
        <w:numPr>
          <w:ilvl w:val="0"/>
          <w:numId w:val="1"/>
        </w:numPr>
        <w:tabs>
          <w:tab w:val="left" w:pos="284"/>
          <w:tab w:val="num" w:pos="993"/>
        </w:tabs>
        <w:spacing w:after="0" w:line="240" w:lineRule="auto"/>
        <w:ind w:left="0" w:firstLine="0"/>
        <w:jc w:val="both"/>
        <w:rPr>
          <w:rFonts w:ascii="Times New Roman" w:hAnsi="Times New Roman" w:cs="Times New Roman"/>
          <w:bCs/>
          <w:sz w:val="24"/>
          <w:szCs w:val="24"/>
        </w:rPr>
      </w:pPr>
      <w:r w:rsidRPr="00D36AE4">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5305020C" w14:textId="77777777" w:rsidR="00E04C91" w:rsidRPr="00D36AE4" w:rsidRDefault="00E04C91" w:rsidP="00D36AE4">
      <w:pPr>
        <w:pStyle w:val="ListParagraph"/>
        <w:numPr>
          <w:ilvl w:val="0"/>
          <w:numId w:val="1"/>
        </w:numPr>
        <w:tabs>
          <w:tab w:val="left" w:pos="284"/>
          <w:tab w:val="num" w:pos="993"/>
        </w:tabs>
        <w:spacing w:after="0" w:line="240" w:lineRule="auto"/>
        <w:ind w:left="0" w:firstLine="0"/>
        <w:jc w:val="both"/>
        <w:rPr>
          <w:rFonts w:ascii="Times New Roman" w:hAnsi="Times New Roman" w:cs="Times New Roman"/>
          <w:bCs/>
          <w:sz w:val="24"/>
          <w:szCs w:val="24"/>
        </w:rPr>
      </w:pPr>
      <w:r w:rsidRPr="00D36AE4">
        <w:rPr>
          <w:rFonts w:ascii="Times New Roman"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2C781B" w14:textId="77777777" w:rsidR="00E04C91" w:rsidRPr="00D36AE4" w:rsidRDefault="00E04C91" w:rsidP="00D36AE4">
      <w:pPr>
        <w:spacing w:after="0" w:line="240" w:lineRule="auto"/>
        <w:ind w:firstLine="567"/>
        <w:jc w:val="both"/>
        <w:rPr>
          <w:rFonts w:ascii="Times New Roman" w:hAnsi="Times New Roman" w:cs="Times New Roman"/>
          <w:b/>
          <w:bCs/>
          <w:iCs/>
          <w:sz w:val="24"/>
          <w:szCs w:val="24"/>
        </w:rPr>
      </w:pPr>
    </w:p>
    <w:p w14:paraId="7F084CF1" w14:textId="16579870" w:rsidR="00E04C91" w:rsidRDefault="00E04C91" w:rsidP="00D36AE4">
      <w:pPr>
        <w:spacing w:after="0" w:line="240" w:lineRule="auto"/>
        <w:jc w:val="both"/>
        <w:rPr>
          <w:rFonts w:ascii="Times New Roman" w:hAnsi="Times New Roman" w:cs="Times New Roman"/>
          <w:b/>
          <w:bCs/>
          <w:sz w:val="24"/>
          <w:szCs w:val="24"/>
        </w:rPr>
      </w:pPr>
      <w:r w:rsidRPr="00D36AE4">
        <w:rPr>
          <w:rFonts w:ascii="Times New Roman" w:hAnsi="Times New Roman" w:cs="Times New Roman"/>
          <w:sz w:val="24"/>
          <w:szCs w:val="24"/>
        </w:rPr>
        <w:t xml:space="preserve">2 lentelė. </w:t>
      </w:r>
      <w:r w:rsidRPr="00D36AE4">
        <w:rPr>
          <w:rFonts w:ascii="Times New Roman" w:hAnsi="Times New Roman" w:cs="Times New Roman"/>
          <w:b/>
          <w:bCs/>
          <w:sz w:val="24"/>
          <w:szCs w:val="24"/>
        </w:rPr>
        <w:t>Pasiūlymo kaina:</w:t>
      </w:r>
    </w:p>
    <w:p w14:paraId="01790015" w14:textId="76234E59" w:rsidR="00BC3873" w:rsidRDefault="00BC3873" w:rsidP="00BC3873">
      <w:pPr>
        <w:spacing w:after="0" w:line="240" w:lineRule="auto"/>
        <w:jc w:val="both"/>
        <w:rPr>
          <w:rFonts w:ascii="Times New Roman" w:hAnsi="Times New Roman" w:cs="Times New Roman"/>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5670"/>
        <w:gridCol w:w="922"/>
        <w:gridCol w:w="1063"/>
      </w:tblGrid>
      <w:tr w:rsidR="00BC3873" w:rsidRPr="00F76AA1" w14:paraId="1AD991B3" w14:textId="77777777" w:rsidTr="005154A5">
        <w:trPr>
          <w:trHeight w:val="691"/>
        </w:trPr>
        <w:tc>
          <w:tcPr>
            <w:tcW w:w="226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04DEBA" w14:textId="6888543F" w:rsidR="00BC3873" w:rsidRPr="002F0959" w:rsidRDefault="00BC3873" w:rsidP="005154A5">
            <w:pPr>
              <w:spacing w:after="0" w:line="240" w:lineRule="auto"/>
              <w:jc w:val="center"/>
              <w:rPr>
                <w:rFonts w:ascii="Times New Roman" w:hAnsi="Times New Roman" w:cs="Times New Roman"/>
                <w:b/>
                <w:sz w:val="22"/>
                <w:szCs w:val="22"/>
                <w:lang w:eastAsia="en-US"/>
              </w:rPr>
            </w:pPr>
            <w:r>
              <w:rPr>
                <w:rFonts w:ascii="Times New Roman" w:hAnsi="Times New Roman" w:cs="Times New Roman"/>
                <w:b/>
                <w:sz w:val="22"/>
                <w:szCs w:val="22"/>
              </w:rPr>
              <w:t xml:space="preserve">Santechnikos </w:t>
            </w:r>
            <w:r w:rsidRPr="002F0959">
              <w:rPr>
                <w:rFonts w:ascii="Times New Roman" w:hAnsi="Times New Roman" w:cs="Times New Roman"/>
                <w:b/>
                <w:sz w:val="22"/>
                <w:szCs w:val="22"/>
              </w:rPr>
              <w:t>prekės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7E148C8" w14:textId="77777777" w:rsidR="00BC3873" w:rsidRPr="002F0959" w:rsidRDefault="00BC3873" w:rsidP="005154A5">
            <w:pPr>
              <w:spacing w:after="0" w:line="240" w:lineRule="auto"/>
              <w:jc w:val="right"/>
              <w:rPr>
                <w:rFonts w:ascii="Times New Roman" w:hAnsi="Times New Roman" w:cs="Times New Roman"/>
                <w:b/>
                <w:i/>
                <w:sz w:val="22"/>
                <w:szCs w:val="22"/>
              </w:rPr>
            </w:pPr>
            <w:r w:rsidRPr="002F0959">
              <w:rPr>
                <w:rFonts w:ascii="Times New Roman" w:hAnsi="Times New Roman" w:cs="Times New Roman"/>
                <w:b/>
                <w:i/>
                <w:sz w:val="22"/>
                <w:szCs w:val="22"/>
              </w:rPr>
              <w:t>Kaina Eur be PVM:</w:t>
            </w:r>
          </w:p>
          <w:p w14:paraId="28B20360" w14:textId="77777777" w:rsidR="00BC3873" w:rsidRPr="002F0959" w:rsidRDefault="00BC3873" w:rsidP="005154A5">
            <w:pPr>
              <w:spacing w:after="0" w:line="240" w:lineRule="auto"/>
              <w:rPr>
                <w:rFonts w:ascii="Times New Roman" w:hAnsi="Times New Roman" w:cs="Times New Roman"/>
                <w:i/>
                <w:sz w:val="22"/>
                <w:szCs w:val="22"/>
              </w:rPr>
            </w:pPr>
            <w:r w:rsidRPr="002F0959">
              <w:rPr>
                <w:rFonts w:ascii="Times New Roman" w:hAnsi="Times New Roman" w:cs="Times New Roman"/>
                <w:bCs/>
                <w:i/>
                <w:sz w:val="22"/>
                <w:szCs w:val="22"/>
              </w:rPr>
              <w:t xml:space="preserve">(„Suma </w:t>
            </w:r>
            <w:r w:rsidRPr="002F0959">
              <w:rPr>
                <w:rFonts w:ascii="Times New Roman" w:hAnsi="Times New Roman" w:cs="Times New Roman"/>
                <w:i/>
                <w:sz w:val="22"/>
                <w:szCs w:val="22"/>
              </w:rPr>
              <w:t>iš viso, Eur (be PVM)”</w:t>
            </w:r>
            <w:r w:rsidRPr="002F0959">
              <w:rPr>
                <w:rFonts w:ascii="Times New Roman" w:hAnsi="Times New Roman" w:cs="Times New Roman"/>
                <w:b/>
                <w:i/>
                <w:sz w:val="22"/>
                <w:szCs w:val="22"/>
              </w:rPr>
              <w:t xml:space="preserve"> </w:t>
            </w:r>
            <w:r w:rsidRPr="002F0959">
              <w:rPr>
                <w:rFonts w:ascii="Times New Roman" w:hAnsi="Times New Roman" w:cs="Times New Roman"/>
                <w:bCs/>
                <w:i/>
                <w:sz w:val="22"/>
                <w:szCs w:val="22"/>
              </w:rPr>
              <w:t>iš šių pirkimo dokumentų 2 priedo lentelės)</w:t>
            </w:r>
          </w:p>
        </w:tc>
        <w:tc>
          <w:tcPr>
            <w:tcW w:w="1985" w:type="dxa"/>
            <w:gridSpan w:val="2"/>
            <w:tcBorders>
              <w:top w:val="single" w:sz="4" w:space="0" w:color="auto"/>
              <w:left w:val="single" w:sz="4" w:space="0" w:color="auto"/>
              <w:bottom w:val="single" w:sz="4" w:space="0" w:color="auto"/>
              <w:right w:val="single" w:sz="4" w:space="0" w:color="auto"/>
            </w:tcBorders>
          </w:tcPr>
          <w:p w14:paraId="50384C72" w14:textId="77777777" w:rsidR="00BC3873" w:rsidRPr="00F76AA1" w:rsidRDefault="00BC3873" w:rsidP="005154A5">
            <w:pPr>
              <w:spacing w:after="0" w:line="240" w:lineRule="auto"/>
              <w:rPr>
                <w:rFonts w:ascii="Times New Roman" w:hAnsi="Times New Roman" w:cs="Times New Roman"/>
                <w:sz w:val="22"/>
                <w:szCs w:val="22"/>
              </w:rPr>
            </w:pPr>
          </w:p>
        </w:tc>
      </w:tr>
      <w:tr w:rsidR="00BC3873" w:rsidRPr="00F76AA1" w14:paraId="748E1622" w14:textId="77777777" w:rsidTr="005154A5">
        <w:trPr>
          <w:trHeight w:val="3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7432A" w14:textId="77777777" w:rsidR="00BC3873" w:rsidRPr="00F76AA1" w:rsidRDefault="00BC3873" w:rsidP="005154A5">
            <w:pPr>
              <w:spacing w:after="0" w:line="240" w:lineRule="auto"/>
              <w:rPr>
                <w:rFonts w:ascii="Times New Roman" w:eastAsia="Times New Roman" w:hAnsi="Times New Roman" w:cs="Times New Roman"/>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C987282" w14:textId="77777777" w:rsidR="00BC3873" w:rsidRPr="00F76AA1" w:rsidRDefault="00BC3873" w:rsidP="005154A5">
            <w:pPr>
              <w:spacing w:after="0" w:line="240" w:lineRule="auto"/>
              <w:jc w:val="right"/>
              <w:rPr>
                <w:rFonts w:ascii="Times New Roman" w:hAnsi="Times New Roman" w:cs="Times New Roman"/>
                <w:b/>
                <w:i/>
                <w:sz w:val="22"/>
                <w:szCs w:val="22"/>
              </w:rPr>
            </w:pPr>
            <w:r w:rsidRPr="00F76AA1">
              <w:rPr>
                <w:rFonts w:ascii="Times New Roman" w:hAnsi="Times New Roman" w:cs="Times New Roman"/>
                <w:b/>
                <w:bCs/>
                <w:i/>
                <w:iCs/>
                <w:sz w:val="22"/>
                <w:szCs w:val="22"/>
              </w:rPr>
              <w:t xml:space="preserve">PVM suma </w:t>
            </w:r>
            <w:r w:rsidRPr="00F76AA1">
              <w:rPr>
                <w:rFonts w:ascii="Times New Roman" w:eastAsia="Arial Unicode MS" w:hAnsi="Times New Roman" w:cs="Times New Roman"/>
                <w:bCs/>
                <w:i/>
                <w:sz w:val="22"/>
                <w:szCs w:val="22"/>
              </w:rPr>
              <w:t>(pildoma, jei taikoma)*</w:t>
            </w:r>
            <w:r w:rsidRPr="00F76AA1">
              <w:rPr>
                <w:rFonts w:ascii="Times New Roman" w:hAnsi="Times New Roman" w:cs="Times New Roman"/>
                <w:b/>
                <w:bCs/>
                <w:i/>
                <w:iCs/>
                <w:sz w:val="22"/>
                <w:szCs w:val="22"/>
              </w:rPr>
              <w:t>:</w:t>
            </w:r>
          </w:p>
        </w:tc>
        <w:tc>
          <w:tcPr>
            <w:tcW w:w="922" w:type="dxa"/>
            <w:tcBorders>
              <w:top w:val="single" w:sz="4" w:space="0" w:color="auto"/>
              <w:left w:val="single" w:sz="4" w:space="0" w:color="auto"/>
              <w:bottom w:val="double" w:sz="4" w:space="0" w:color="auto"/>
              <w:right w:val="single" w:sz="4" w:space="0" w:color="auto"/>
            </w:tcBorders>
            <w:hideMark/>
          </w:tcPr>
          <w:p w14:paraId="3F6DAD4F" w14:textId="77777777" w:rsidR="00BC3873" w:rsidRPr="00F76AA1" w:rsidRDefault="00BC3873" w:rsidP="005154A5">
            <w:pPr>
              <w:spacing w:after="0" w:line="240" w:lineRule="auto"/>
              <w:rPr>
                <w:rFonts w:ascii="Times New Roman" w:hAnsi="Times New Roman" w:cs="Times New Roman"/>
                <w:sz w:val="22"/>
                <w:szCs w:val="22"/>
              </w:rPr>
            </w:pPr>
            <w:r w:rsidRPr="00F76AA1">
              <w:rPr>
                <w:rFonts w:ascii="Times New Roman" w:hAnsi="Times New Roman" w:cs="Times New Roman"/>
                <w:i/>
                <w:sz w:val="22"/>
                <w:szCs w:val="22"/>
              </w:rPr>
              <w:t>__</w:t>
            </w:r>
            <w:proofErr w:type="spellStart"/>
            <w:r w:rsidRPr="00F76AA1">
              <w:rPr>
                <w:rFonts w:ascii="Times New Roman" w:hAnsi="Times New Roman" w:cs="Times New Roman"/>
                <w:i/>
                <w:sz w:val="22"/>
                <w:szCs w:val="22"/>
              </w:rPr>
              <w:t>proc</w:t>
            </w:r>
            <w:proofErr w:type="spellEnd"/>
          </w:p>
        </w:tc>
        <w:tc>
          <w:tcPr>
            <w:tcW w:w="1063" w:type="dxa"/>
            <w:tcBorders>
              <w:top w:val="single" w:sz="4" w:space="0" w:color="auto"/>
              <w:left w:val="single" w:sz="4" w:space="0" w:color="auto"/>
              <w:bottom w:val="double" w:sz="4" w:space="0" w:color="auto"/>
              <w:right w:val="single" w:sz="4" w:space="0" w:color="auto"/>
            </w:tcBorders>
            <w:hideMark/>
          </w:tcPr>
          <w:p w14:paraId="6D9E7F7F" w14:textId="77777777" w:rsidR="00BC3873" w:rsidRPr="00F76AA1" w:rsidRDefault="00BC3873" w:rsidP="005154A5">
            <w:pPr>
              <w:spacing w:after="0" w:line="240" w:lineRule="auto"/>
              <w:rPr>
                <w:rFonts w:ascii="Times New Roman" w:hAnsi="Times New Roman" w:cs="Times New Roman"/>
                <w:sz w:val="22"/>
                <w:szCs w:val="22"/>
              </w:rPr>
            </w:pPr>
            <w:r w:rsidRPr="00F76AA1">
              <w:rPr>
                <w:rFonts w:ascii="Times New Roman" w:hAnsi="Times New Roman" w:cs="Times New Roman"/>
                <w:i/>
                <w:sz w:val="22"/>
                <w:szCs w:val="22"/>
              </w:rPr>
              <w:t>___Eur</w:t>
            </w:r>
          </w:p>
        </w:tc>
      </w:tr>
      <w:tr w:rsidR="00BC3873" w:rsidRPr="00F76AA1" w14:paraId="54AE0657" w14:textId="77777777" w:rsidTr="005154A5">
        <w:trPr>
          <w:trHeight w:val="5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3FEE1" w14:textId="77777777" w:rsidR="00BC3873" w:rsidRPr="00F76AA1" w:rsidRDefault="00BC3873" w:rsidP="005154A5">
            <w:pPr>
              <w:spacing w:after="0" w:line="240" w:lineRule="auto"/>
              <w:rPr>
                <w:rFonts w:ascii="Times New Roman" w:eastAsia="Times New Roman" w:hAnsi="Times New Roman" w:cs="Times New Roman"/>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085C032" w14:textId="77777777" w:rsidR="00BC3873" w:rsidRPr="00F76AA1" w:rsidRDefault="00BC3873" w:rsidP="005154A5">
            <w:pPr>
              <w:spacing w:after="0" w:line="240" w:lineRule="auto"/>
              <w:jc w:val="right"/>
              <w:rPr>
                <w:rFonts w:ascii="Times New Roman" w:hAnsi="Times New Roman" w:cs="Times New Roman"/>
                <w:b/>
                <w:i/>
                <w:sz w:val="22"/>
                <w:szCs w:val="22"/>
              </w:rPr>
            </w:pPr>
            <w:r w:rsidRPr="00F76AA1">
              <w:rPr>
                <w:rFonts w:ascii="Times New Roman" w:hAnsi="Times New Roman" w:cs="Times New Roman"/>
                <w:b/>
                <w:i/>
                <w:sz w:val="22"/>
                <w:szCs w:val="22"/>
              </w:rPr>
              <w:t>Bendra pasiūlymo kaina (pasiūlymų palyginimui) Eur su PVM:</w:t>
            </w:r>
            <w:r w:rsidRPr="00F76AA1">
              <w:rPr>
                <w:rFonts w:ascii="Times New Roman" w:hAnsi="Times New Roman" w:cs="Times New Roman"/>
                <w:bCs/>
                <w:i/>
                <w:sz w:val="22"/>
                <w:szCs w:val="22"/>
              </w:rPr>
              <w:t>(suma skaičiais ir žodžiais)</w:t>
            </w:r>
          </w:p>
        </w:tc>
        <w:tc>
          <w:tcPr>
            <w:tcW w:w="1985" w:type="dxa"/>
            <w:gridSpan w:val="2"/>
            <w:tcBorders>
              <w:top w:val="single" w:sz="4" w:space="0" w:color="auto"/>
              <w:left w:val="single" w:sz="4" w:space="0" w:color="auto"/>
              <w:bottom w:val="double" w:sz="4" w:space="0" w:color="auto"/>
              <w:right w:val="single" w:sz="4" w:space="0" w:color="auto"/>
            </w:tcBorders>
          </w:tcPr>
          <w:p w14:paraId="562B42C9" w14:textId="77777777" w:rsidR="00BC3873" w:rsidRPr="00F76AA1" w:rsidRDefault="00BC3873" w:rsidP="005154A5">
            <w:pPr>
              <w:spacing w:after="0" w:line="240" w:lineRule="auto"/>
              <w:rPr>
                <w:rFonts w:ascii="Times New Roman" w:hAnsi="Times New Roman" w:cs="Times New Roman"/>
                <w:sz w:val="22"/>
                <w:szCs w:val="22"/>
              </w:rPr>
            </w:pPr>
          </w:p>
        </w:tc>
      </w:tr>
    </w:tbl>
    <w:p w14:paraId="333611F8" w14:textId="77777777" w:rsidR="00BC3873" w:rsidRDefault="00BC3873" w:rsidP="00BC3873">
      <w:pPr>
        <w:spacing w:after="0" w:line="240" w:lineRule="auto"/>
        <w:jc w:val="both"/>
        <w:rPr>
          <w:rFonts w:ascii="Times New Roman" w:hAnsi="Times New Roman" w:cs="Times New Roman"/>
          <w:b/>
          <w:bCs/>
          <w:sz w:val="22"/>
          <w:szCs w:val="22"/>
        </w:rPr>
      </w:pPr>
    </w:p>
    <w:p w14:paraId="3C5C332E" w14:textId="77777777" w:rsidR="00BC3873" w:rsidRPr="0008074A" w:rsidRDefault="00BC3873" w:rsidP="00BC3873">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______________________________________________________________________</w:t>
      </w:r>
    </w:p>
    <w:p w14:paraId="38244E9E" w14:textId="77777777" w:rsidR="00BC3873" w:rsidRPr="00E7068F" w:rsidRDefault="00BC3873" w:rsidP="00BC3873">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bCs/>
          <w:sz w:val="22"/>
          <w:szCs w:val="22"/>
        </w:rPr>
        <w:t xml:space="preserve">Į pasiūlymo kainą </w:t>
      </w:r>
      <w:r w:rsidRPr="00E7068F">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63E8D43F" w14:textId="398CE15D" w:rsidR="00BC3873" w:rsidRPr="000A2F26" w:rsidRDefault="00BC3873" w:rsidP="00BC3873">
      <w:pPr>
        <w:ind w:firstLine="709"/>
        <w:jc w:val="both"/>
        <w:rPr>
          <w:rFonts w:ascii="Times New Roman" w:hAnsi="Times New Roman" w:cs="Times New Roman"/>
          <w:bCs/>
          <w:sz w:val="22"/>
          <w:szCs w:val="22"/>
        </w:rPr>
      </w:pPr>
      <w:r w:rsidRPr="000A2F26">
        <w:rPr>
          <w:rFonts w:ascii="Times New Roman" w:hAnsi="Times New Roman" w:cs="Times New Roman"/>
          <w:b/>
          <w:sz w:val="22"/>
          <w:szCs w:val="22"/>
          <w:u w:val="single"/>
        </w:rPr>
        <w:t>PASTABA.</w:t>
      </w:r>
      <w:r w:rsidRPr="000A2F26">
        <w:rPr>
          <w:rFonts w:ascii="Times New Roman" w:hAnsi="Times New Roman" w:cs="Times New Roman"/>
          <w:sz w:val="22"/>
          <w:szCs w:val="22"/>
          <w:u w:val="single"/>
        </w:rPr>
        <w:t xml:space="preserve"> </w:t>
      </w:r>
      <w:r w:rsidRPr="000A2F26">
        <w:rPr>
          <w:rFonts w:ascii="Times New Roman" w:hAnsi="Times New Roman" w:cs="Times New Roman"/>
          <w:bCs/>
          <w:sz w:val="22"/>
          <w:szCs w:val="22"/>
        </w:rPr>
        <w:t xml:space="preserve">Preliminari pasiūlymo kaina, </w:t>
      </w:r>
      <w:r w:rsidRPr="000A2F26">
        <w:rPr>
          <w:rFonts w:ascii="Times New Roman" w:hAnsi="Times New Roman" w:cs="Times New Roman"/>
          <w:b/>
          <w:bCs/>
          <w:sz w:val="22"/>
          <w:szCs w:val="22"/>
        </w:rPr>
        <w:t>E</w:t>
      </w:r>
      <w:r>
        <w:rPr>
          <w:rFonts w:ascii="Times New Roman" w:hAnsi="Times New Roman" w:cs="Times New Roman"/>
          <w:b/>
          <w:bCs/>
          <w:sz w:val="22"/>
          <w:szCs w:val="22"/>
        </w:rPr>
        <w:t>ur</w:t>
      </w:r>
      <w:r w:rsidRPr="000A2F26">
        <w:rPr>
          <w:rFonts w:ascii="Times New Roman" w:hAnsi="Times New Roman" w:cs="Times New Roman"/>
          <w:b/>
          <w:bCs/>
          <w:sz w:val="22"/>
          <w:szCs w:val="22"/>
        </w:rPr>
        <w:t xml:space="preserve"> be PVM</w:t>
      </w:r>
      <w:r w:rsidRPr="000A2F26">
        <w:rPr>
          <w:rFonts w:ascii="Times New Roman" w:hAnsi="Times New Roman" w:cs="Times New Roman"/>
          <w:bCs/>
          <w:sz w:val="22"/>
          <w:szCs w:val="22"/>
        </w:rPr>
        <w:t xml:space="preserve">, turi atitikti </w:t>
      </w:r>
      <w:r w:rsidRPr="000A2F26">
        <w:rPr>
          <w:rFonts w:ascii="Times New Roman" w:hAnsi="Times New Roman" w:cs="Times New Roman"/>
          <w:b/>
          <w:bCs/>
          <w:sz w:val="22"/>
          <w:szCs w:val="22"/>
        </w:rPr>
        <w:t>kartu su šiuo pasiūlymu pateiktame</w:t>
      </w:r>
      <w:r w:rsidRPr="000A2F26">
        <w:rPr>
          <w:rFonts w:ascii="Times New Roman" w:hAnsi="Times New Roman" w:cs="Times New Roman"/>
          <w:bCs/>
          <w:sz w:val="22"/>
          <w:szCs w:val="22"/>
        </w:rPr>
        <w:t xml:space="preserve"> užpildytame </w:t>
      </w:r>
      <w:r>
        <w:rPr>
          <w:rFonts w:ascii="Times New Roman" w:hAnsi="Times New Roman" w:cs="Times New Roman"/>
          <w:bCs/>
          <w:sz w:val="22"/>
          <w:szCs w:val="22"/>
        </w:rPr>
        <w:t>T</w:t>
      </w:r>
      <w:r w:rsidRPr="000A2F26">
        <w:rPr>
          <w:rFonts w:ascii="Times New Roman" w:hAnsi="Times New Roman" w:cs="Times New Roman"/>
          <w:bCs/>
          <w:sz w:val="22"/>
          <w:szCs w:val="22"/>
        </w:rPr>
        <w:t xml:space="preserve">echninės specifikacijos prekių sąraše (pirkimo dokumentų 2 priedo </w:t>
      </w:r>
      <w:r>
        <w:rPr>
          <w:rFonts w:ascii="Times New Roman" w:hAnsi="Times New Roman" w:cs="Times New Roman"/>
          <w:bCs/>
          <w:sz w:val="22"/>
          <w:szCs w:val="22"/>
        </w:rPr>
        <w:t xml:space="preserve">„Techninė specifikacija“ </w:t>
      </w:r>
      <w:r w:rsidRPr="000A2F26">
        <w:rPr>
          <w:rFonts w:ascii="Times New Roman" w:hAnsi="Times New Roman" w:cs="Times New Roman"/>
          <w:bCs/>
          <w:sz w:val="22"/>
          <w:szCs w:val="22"/>
        </w:rPr>
        <w:t>lentelės) nurodytą bendrą prekių kainą, E</w:t>
      </w:r>
      <w:r>
        <w:rPr>
          <w:rFonts w:ascii="Times New Roman" w:hAnsi="Times New Roman" w:cs="Times New Roman"/>
          <w:bCs/>
          <w:sz w:val="22"/>
          <w:szCs w:val="22"/>
        </w:rPr>
        <w:t>ur</w:t>
      </w:r>
      <w:r w:rsidRPr="000A2F26">
        <w:rPr>
          <w:rFonts w:ascii="Times New Roman" w:hAnsi="Times New Roman" w:cs="Times New Roman"/>
          <w:bCs/>
          <w:sz w:val="22"/>
          <w:szCs w:val="22"/>
        </w:rPr>
        <w:t xml:space="preserve"> be PVM.</w:t>
      </w:r>
    </w:p>
    <w:p w14:paraId="5168BC2F" w14:textId="77777777" w:rsidR="00E04C91" w:rsidRPr="00D36AE4" w:rsidRDefault="00E04C91" w:rsidP="00D36AE4">
      <w:pPr>
        <w:spacing w:after="0" w:line="240" w:lineRule="auto"/>
        <w:jc w:val="both"/>
        <w:rPr>
          <w:rFonts w:ascii="Times New Roman" w:eastAsia="Times New Roman" w:hAnsi="Times New Roman" w:cs="Times New Roman"/>
          <w:b/>
          <w:bCs/>
          <w:i/>
          <w:sz w:val="24"/>
          <w:szCs w:val="24"/>
          <w:lang w:eastAsia="en-US"/>
        </w:rPr>
      </w:pPr>
      <w:r w:rsidRPr="00D36AE4">
        <w:rPr>
          <w:rFonts w:ascii="Times New Roman" w:eastAsia="Calibri" w:hAnsi="Times New Roman" w:cs="Times New Roman"/>
          <w:b/>
          <w:bCs/>
          <w:i/>
          <w:sz w:val="24"/>
          <w:szCs w:val="24"/>
        </w:rPr>
        <w:lastRenderedPageBreak/>
        <w:t>* Jei „PVM“ laukas nepildomas, nurodykite priežastis, dėl kurių PVM nemokamas: ______________________________________________________________________________</w:t>
      </w:r>
    </w:p>
    <w:p w14:paraId="3A082945" w14:textId="117DF7E2" w:rsidR="00E04C91" w:rsidRDefault="00E04C91" w:rsidP="00D36AE4">
      <w:pPr>
        <w:spacing w:after="0" w:line="240" w:lineRule="auto"/>
        <w:jc w:val="both"/>
        <w:rPr>
          <w:rFonts w:ascii="Times New Roman" w:eastAsia="Calibri" w:hAnsi="Times New Roman" w:cs="Times New Roman"/>
          <w:b/>
          <w:bCs/>
          <w:sz w:val="24"/>
          <w:szCs w:val="24"/>
          <w:u w:val="single"/>
        </w:rPr>
      </w:pPr>
    </w:p>
    <w:p w14:paraId="22699B74" w14:textId="4C6D0575" w:rsidR="006F2F26" w:rsidRPr="006F2F26" w:rsidRDefault="006F2F26" w:rsidP="006F2F26">
      <w:pPr>
        <w:spacing w:line="240" w:lineRule="auto"/>
        <w:jc w:val="both"/>
        <w:rPr>
          <w:rFonts w:ascii="Times New Roman" w:eastAsia="Times New Roman" w:hAnsi="Times New Roman" w:cs="Times New Roman"/>
          <w:i/>
          <w:iCs/>
          <w:sz w:val="24"/>
          <w:szCs w:val="24"/>
        </w:rPr>
      </w:pPr>
      <w:r w:rsidRPr="006F2F26">
        <w:rPr>
          <w:rFonts w:ascii="Times New Roman" w:hAnsi="Times New Roman" w:cs="Times New Roman"/>
          <w:i/>
          <w:iCs/>
          <w:sz w:val="24"/>
          <w:szCs w:val="24"/>
        </w:rPr>
        <w:t xml:space="preserve">Perkančiajai organizacijai priimtina maksimali pasiūlymo kaina yra </w:t>
      </w:r>
      <w:r w:rsidRPr="006F2F26">
        <w:rPr>
          <w:rFonts w:ascii="Times New Roman" w:eastAsia="Times New Roman" w:hAnsi="Times New Roman" w:cs="Times New Roman"/>
          <w:i/>
          <w:iCs/>
          <w:sz w:val="24"/>
          <w:szCs w:val="24"/>
        </w:rPr>
        <w:br/>
        <w:t>71</w:t>
      </w:r>
      <w:r w:rsidRPr="006F2F26">
        <w:rPr>
          <w:rFonts w:ascii="Times New Roman" w:eastAsia="Times New Roman" w:hAnsi="Times New Roman" w:cs="Times New Roman"/>
          <w:i/>
          <w:iCs/>
          <w:sz w:val="24"/>
          <w:szCs w:val="24"/>
        </w:rPr>
        <w:t> </w:t>
      </w:r>
      <w:r w:rsidRPr="006F2F26">
        <w:rPr>
          <w:rFonts w:ascii="Times New Roman" w:eastAsia="Times New Roman" w:hAnsi="Times New Roman" w:cs="Times New Roman"/>
          <w:i/>
          <w:iCs/>
          <w:sz w:val="24"/>
          <w:szCs w:val="24"/>
        </w:rPr>
        <w:t>322,00</w:t>
      </w:r>
      <w:r w:rsidRPr="006F2F26">
        <w:rPr>
          <w:rFonts w:ascii="Times New Roman" w:eastAsia="Times New Roman" w:hAnsi="Times New Roman" w:cs="Times New Roman"/>
          <w:i/>
          <w:iCs/>
          <w:sz w:val="24"/>
          <w:szCs w:val="24"/>
        </w:rPr>
        <w:t xml:space="preserve"> </w:t>
      </w:r>
      <w:r w:rsidRPr="006F2F26">
        <w:rPr>
          <w:rFonts w:ascii="Times New Roman" w:hAnsi="Times New Roman" w:cs="Times New Roman"/>
          <w:i/>
          <w:iCs/>
          <w:sz w:val="24"/>
          <w:szCs w:val="24"/>
        </w:rPr>
        <w:t>Eur</w:t>
      </w:r>
      <w:r w:rsidRPr="006F2F26">
        <w:rPr>
          <w:rFonts w:ascii="Times New Roman" w:hAnsi="Times New Roman" w:cs="Times New Roman"/>
          <w:i/>
          <w:iCs/>
          <w:sz w:val="24"/>
          <w:szCs w:val="24"/>
        </w:rPr>
        <w:t xml:space="preserve"> be PVM; </w:t>
      </w:r>
      <w:r w:rsidRPr="006F2F26">
        <w:rPr>
          <w:rFonts w:ascii="Times New Roman" w:hAnsi="Times New Roman" w:cs="Times New Roman"/>
          <w:i/>
          <w:iCs/>
          <w:sz w:val="24"/>
          <w:szCs w:val="24"/>
          <w:shd w:val="clear" w:color="auto" w:fill="FCFDFD"/>
        </w:rPr>
        <w:t>86</w:t>
      </w:r>
      <w:r w:rsidRPr="006F2F26">
        <w:rPr>
          <w:rFonts w:ascii="Times New Roman" w:hAnsi="Times New Roman" w:cs="Times New Roman"/>
          <w:i/>
          <w:iCs/>
          <w:sz w:val="24"/>
          <w:szCs w:val="24"/>
          <w:shd w:val="clear" w:color="auto" w:fill="FCFDFD"/>
        </w:rPr>
        <w:t> </w:t>
      </w:r>
      <w:r w:rsidRPr="006F2F26">
        <w:rPr>
          <w:rFonts w:ascii="Times New Roman" w:hAnsi="Times New Roman" w:cs="Times New Roman"/>
          <w:i/>
          <w:iCs/>
          <w:sz w:val="24"/>
          <w:szCs w:val="24"/>
          <w:shd w:val="clear" w:color="auto" w:fill="FCFDFD"/>
        </w:rPr>
        <w:t>299,62</w:t>
      </w:r>
      <w:r w:rsidRPr="006F2F26">
        <w:rPr>
          <w:rFonts w:ascii="Times New Roman" w:hAnsi="Times New Roman" w:cs="Times New Roman"/>
          <w:i/>
          <w:iCs/>
          <w:sz w:val="24"/>
          <w:szCs w:val="24"/>
          <w:shd w:val="clear" w:color="auto" w:fill="FCFDFD"/>
        </w:rPr>
        <w:t xml:space="preserve"> Eur su PVM</w:t>
      </w:r>
      <w:r w:rsidRPr="006F2F26">
        <w:rPr>
          <w:rFonts w:ascii="Times New Roman" w:hAnsi="Times New Roman" w:cs="Times New Roman"/>
          <w:i/>
          <w:iCs/>
          <w:sz w:val="24"/>
          <w:szCs w:val="24"/>
        </w:rPr>
        <w:t>. Pasiūlymas, kuriame nurodyta kaina yra didesnė, bus atmestas kaip neatitinkantis pirkimo dokumentuose nustatytų reikalavimų.</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E04C91" w:rsidRPr="00D36AE4" w14:paraId="12E785C1" w14:textId="77777777" w:rsidTr="005154A5">
        <w:tc>
          <w:tcPr>
            <w:tcW w:w="9781" w:type="dxa"/>
            <w:shd w:val="clear" w:color="auto" w:fill="FCFDFD"/>
            <w:tcMar>
              <w:top w:w="0" w:type="dxa"/>
              <w:left w:w="0" w:type="dxa"/>
              <w:bottom w:w="0" w:type="dxa"/>
              <w:right w:w="75" w:type="dxa"/>
            </w:tcMar>
            <w:vAlign w:val="center"/>
            <w:hideMark/>
          </w:tcPr>
          <w:p w14:paraId="66241FDE" w14:textId="77777777" w:rsidR="00E04C91" w:rsidRPr="00D36AE4" w:rsidRDefault="00E04C91" w:rsidP="00D36AE4">
            <w:pPr>
              <w:spacing w:after="0" w:line="240" w:lineRule="auto"/>
              <w:rPr>
                <w:rFonts w:ascii="Times New Roman" w:eastAsia="Times New Roman" w:hAnsi="Times New Roman" w:cs="Times New Roman"/>
                <w:b/>
                <w:bCs/>
                <w:color w:val="555555"/>
                <w:sz w:val="24"/>
                <w:szCs w:val="24"/>
              </w:rPr>
            </w:pPr>
          </w:p>
        </w:tc>
      </w:tr>
    </w:tbl>
    <w:p w14:paraId="57030B7D" w14:textId="77777777" w:rsidR="00E04C91" w:rsidRPr="00D36AE4" w:rsidRDefault="00E04C91" w:rsidP="00D36AE4">
      <w:pPr>
        <w:spacing w:after="0" w:line="240" w:lineRule="auto"/>
        <w:jc w:val="both"/>
        <w:rPr>
          <w:rFonts w:ascii="Times New Roman" w:eastAsia="Calibri" w:hAnsi="Times New Roman" w:cs="Times New Roman"/>
          <w:sz w:val="24"/>
          <w:szCs w:val="24"/>
        </w:rPr>
      </w:pPr>
      <w:r w:rsidRPr="00D36AE4">
        <w:rPr>
          <w:rFonts w:ascii="Times New Roman" w:eastAsia="Calibri" w:hAnsi="Times New Roman" w:cs="Times New Roman"/>
          <w:bCs/>
          <w:sz w:val="24"/>
          <w:szCs w:val="24"/>
        </w:rPr>
        <w:t xml:space="preserve">Į pasiūlymo kainą </w:t>
      </w:r>
      <w:r w:rsidRPr="00D36AE4">
        <w:rPr>
          <w:rFonts w:ascii="Times New Roman" w:eastAsia="Calibri"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2ADC941A" w14:textId="77777777" w:rsidR="00E04C91" w:rsidRPr="00D36AE4" w:rsidRDefault="00E04C91" w:rsidP="00D36AE4">
      <w:pPr>
        <w:spacing w:after="0" w:line="240" w:lineRule="auto"/>
        <w:jc w:val="both"/>
        <w:rPr>
          <w:rFonts w:ascii="Times New Roman" w:eastAsia="Calibri" w:hAnsi="Times New Roman" w:cs="Times New Roman"/>
          <w:sz w:val="24"/>
          <w:szCs w:val="24"/>
        </w:rPr>
      </w:pP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5068"/>
      </w:tblGrid>
      <w:tr w:rsidR="00E04C91" w:rsidRPr="00D36AE4" w14:paraId="2A758085" w14:textId="77777777" w:rsidTr="005154A5">
        <w:tc>
          <w:tcPr>
            <w:tcW w:w="2465" w:type="pct"/>
            <w:tcBorders>
              <w:top w:val="single" w:sz="4" w:space="0" w:color="auto"/>
              <w:left w:val="single" w:sz="4" w:space="0" w:color="auto"/>
              <w:bottom w:val="single" w:sz="4" w:space="0" w:color="auto"/>
              <w:right w:val="single" w:sz="4" w:space="0" w:color="auto"/>
            </w:tcBorders>
            <w:shd w:val="clear" w:color="auto" w:fill="F2F2F2"/>
            <w:hideMark/>
          </w:tcPr>
          <w:p w14:paraId="6B2A6D2E" w14:textId="77777777" w:rsidR="00E04C91" w:rsidRPr="00D36AE4" w:rsidRDefault="00E04C91" w:rsidP="00D36AE4">
            <w:pPr>
              <w:spacing w:after="0" w:line="240" w:lineRule="auto"/>
              <w:jc w:val="both"/>
              <w:rPr>
                <w:rFonts w:ascii="Times New Roman" w:eastAsia="Calibri" w:hAnsi="Times New Roman" w:cs="Times New Roman"/>
                <w:b/>
                <w:bCs/>
                <w:sz w:val="24"/>
                <w:szCs w:val="24"/>
                <w:lang w:eastAsia="en-US"/>
              </w:rPr>
            </w:pPr>
            <w:r w:rsidRPr="00D36AE4">
              <w:rPr>
                <w:rFonts w:ascii="Times New Roman" w:eastAsia="Calibri" w:hAnsi="Times New Roman" w:cs="Times New Roman"/>
                <w:b/>
                <w:bCs/>
                <w:sz w:val="24"/>
                <w:szCs w:val="24"/>
                <w:lang w:eastAsia="en-US"/>
              </w:rPr>
              <w:t>Pasiūlymo galiojimo laikas</w:t>
            </w:r>
          </w:p>
        </w:tc>
        <w:tc>
          <w:tcPr>
            <w:tcW w:w="2535" w:type="pct"/>
            <w:tcBorders>
              <w:top w:val="single" w:sz="4" w:space="0" w:color="auto"/>
              <w:left w:val="single" w:sz="4" w:space="0" w:color="auto"/>
              <w:bottom w:val="single" w:sz="4" w:space="0" w:color="auto"/>
              <w:right w:val="single" w:sz="4" w:space="0" w:color="auto"/>
            </w:tcBorders>
            <w:hideMark/>
          </w:tcPr>
          <w:p w14:paraId="55AB5F57" w14:textId="77777777" w:rsidR="00E04C91" w:rsidRPr="00D36AE4" w:rsidRDefault="00E04C91" w:rsidP="00D36AE4">
            <w:pPr>
              <w:spacing w:after="0" w:line="240" w:lineRule="auto"/>
              <w:jc w:val="both"/>
              <w:rPr>
                <w:rFonts w:ascii="Times New Roman" w:eastAsia="Calibri" w:hAnsi="Times New Roman" w:cs="Times New Roman"/>
                <w:b/>
                <w:bCs/>
                <w:i/>
                <w:sz w:val="24"/>
                <w:szCs w:val="24"/>
                <w:lang w:eastAsia="en-US"/>
              </w:rPr>
            </w:pPr>
            <w:r w:rsidRPr="00D36AE4">
              <w:rPr>
                <w:rFonts w:ascii="Times New Roman" w:eastAsia="Calibri" w:hAnsi="Times New Roman" w:cs="Times New Roman"/>
                <w:b/>
                <w:i/>
                <w:sz w:val="24"/>
                <w:szCs w:val="24"/>
                <w:lang w:eastAsia="en-US"/>
              </w:rPr>
              <w:t>iki pirkimo sąlygose nurodyto termino pabaigos</w:t>
            </w:r>
          </w:p>
        </w:tc>
      </w:tr>
    </w:tbl>
    <w:p w14:paraId="78D04814" w14:textId="77777777" w:rsidR="00E04C91" w:rsidRPr="00D36AE4" w:rsidRDefault="00E04C91" w:rsidP="00D36AE4">
      <w:pPr>
        <w:spacing w:after="0" w:line="240" w:lineRule="auto"/>
        <w:jc w:val="both"/>
        <w:rPr>
          <w:rFonts w:ascii="Times New Roman" w:eastAsia="Calibri" w:hAnsi="Times New Roman" w:cs="Times New Roman"/>
          <w:bCs/>
          <w:sz w:val="24"/>
          <w:szCs w:val="24"/>
        </w:rPr>
      </w:pPr>
    </w:p>
    <w:p w14:paraId="696A1855" w14:textId="77777777" w:rsidR="00E04C91" w:rsidRPr="00D36AE4" w:rsidRDefault="00E04C91" w:rsidP="00D36AE4">
      <w:pPr>
        <w:spacing w:after="0" w:line="240" w:lineRule="auto"/>
        <w:jc w:val="both"/>
        <w:rPr>
          <w:rFonts w:ascii="Times New Roman" w:eastAsia="Calibri" w:hAnsi="Times New Roman" w:cs="Times New Roman"/>
          <w:sz w:val="24"/>
          <w:szCs w:val="24"/>
        </w:rPr>
      </w:pPr>
      <w:r w:rsidRPr="00D36AE4">
        <w:rPr>
          <w:rFonts w:ascii="Times New Roman" w:eastAsia="Calibri" w:hAnsi="Times New Roman" w:cs="Times New Roman"/>
          <w:b/>
          <w:sz w:val="24"/>
          <w:szCs w:val="24"/>
        </w:rPr>
        <w:t>4 lentelė.</w:t>
      </w:r>
      <w:r w:rsidRPr="00D36AE4">
        <w:rPr>
          <w:rFonts w:ascii="Times New Roman" w:eastAsia="Calibri" w:hAnsi="Times New Roman" w:cs="Times New Roman"/>
          <w:bCs/>
          <w:sz w:val="24"/>
          <w:szCs w:val="24"/>
        </w:rPr>
        <w:t xml:space="preserve"> </w:t>
      </w:r>
      <w:r w:rsidRPr="00D36AE4">
        <w:rPr>
          <w:rFonts w:ascii="Times New Roman" w:eastAsia="Calibri" w:hAnsi="Times New Roman" w:cs="Times New Roman"/>
          <w:sz w:val="24"/>
          <w:szCs w:val="24"/>
        </w:rPr>
        <w:t xml:space="preserve">Informacija apie kiekvieno </w:t>
      </w:r>
      <w:r w:rsidRPr="00D36AE4">
        <w:rPr>
          <w:rFonts w:ascii="Times New Roman" w:eastAsia="Calibri" w:hAnsi="Times New Roman" w:cs="Times New Roman"/>
          <w:bCs/>
          <w:sz w:val="24"/>
          <w:szCs w:val="24"/>
        </w:rPr>
        <w:t>ūkio subjektų grupės</w:t>
      </w:r>
      <w:r w:rsidRPr="00D36AE4">
        <w:rPr>
          <w:rFonts w:ascii="Times New Roman" w:eastAsia="Calibri" w:hAnsi="Times New Roman" w:cs="Times New Roman"/>
          <w:sz w:val="24"/>
          <w:szCs w:val="24"/>
        </w:rPr>
        <w:t xml:space="preserve"> nario įsipareigojimus vykdant numatomą su perkančiąja organizacija sudaryti pirkimo sutartį.</w:t>
      </w:r>
    </w:p>
    <w:tbl>
      <w:tblPr>
        <w:tblW w:w="9918" w:type="dxa"/>
        <w:tblLayout w:type="fixed"/>
        <w:tblLook w:val="04A0" w:firstRow="1" w:lastRow="0" w:firstColumn="1" w:lastColumn="0" w:noHBand="0" w:noVBand="1"/>
      </w:tblPr>
      <w:tblGrid>
        <w:gridCol w:w="562"/>
        <w:gridCol w:w="1985"/>
        <w:gridCol w:w="3294"/>
        <w:gridCol w:w="4077"/>
      </w:tblGrid>
      <w:tr w:rsidR="00E04C91" w:rsidRPr="00D36AE4" w14:paraId="1B1EAB5E" w14:textId="77777777" w:rsidTr="00D36AE4">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6345277" w14:textId="77777777" w:rsidR="00E04C91" w:rsidRPr="00D36AE4" w:rsidRDefault="00E04C91" w:rsidP="00D36AE4">
            <w:pPr>
              <w:spacing w:after="0" w:line="240" w:lineRule="auto"/>
              <w:ind w:left="22"/>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04C740D" w14:textId="77777777" w:rsidR="00E04C91" w:rsidRPr="00D36AE4" w:rsidRDefault="00E04C91" w:rsidP="00D36AE4">
            <w:pPr>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00CE1E0" w14:textId="77777777" w:rsidR="00E04C91" w:rsidRPr="00D36AE4" w:rsidRDefault="00E04C91" w:rsidP="00D36AE4">
            <w:pPr>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07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9422F56" w14:textId="77777777" w:rsidR="00E04C91" w:rsidRPr="00D36AE4" w:rsidRDefault="00E04C91" w:rsidP="00D36AE4">
            <w:pPr>
              <w:spacing w:after="0" w:line="240" w:lineRule="auto"/>
              <w:jc w:val="center"/>
              <w:rPr>
                <w:rFonts w:ascii="Times New Roman" w:eastAsia="Calibri" w:hAnsi="Times New Roman" w:cs="Times New Roman"/>
                <w:bCs/>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E04C91" w:rsidRPr="00D36AE4" w14:paraId="4CB14C75" w14:textId="77777777" w:rsidTr="00D36AE4">
        <w:tc>
          <w:tcPr>
            <w:tcW w:w="562" w:type="dxa"/>
            <w:tcBorders>
              <w:top w:val="single" w:sz="4" w:space="0" w:color="auto"/>
              <w:left w:val="single" w:sz="4" w:space="0" w:color="auto"/>
              <w:bottom w:val="single" w:sz="4" w:space="0" w:color="auto"/>
              <w:right w:val="single" w:sz="4" w:space="0" w:color="auto"/>
            </w:tcBorders>
          </w:tcPr>
          <w:p w14:paraId="02A106AD"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7689BFEF"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1D9530A9"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4077" w:type="dxa"/>
            <w:tcBorders>
              <w:top w:val="single" w:sz="4" w:space="0" w:color="auto"/>
              <w:left w:val="single" w:sz="4" w:space="0" w:color="auto"/>
              <w:bottom w:val="single" w:sz="4" w:space="0" w:color="auto"/>
              <w:right w:val="single" w:sz="4" w:space="0" w:color="auto"/>
            </w:tcBorders>
          </w:tcPr>
          <w:p w14:paraId="7F787F1C"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r w:rsidR="00E04C91" w:rsidRPr="00D36AE4" w14:paraId="57F16503" w14:textId="77777777" w:rsidTr="00D36AE4">
        <w:tc>
          <w:tcPr>
            <w:tcW w:w="562" w:type="dxa"/>
            <w:tcBorders>
              <w:top w:val="single" w:sz="4" w:space="0" w:color="auto"/>
              <w:left w:val="single" w:sz="4" w:space="0" w:color="auto"/>
              <w:bottom w:val="single" w:sz="4" w:space="0" w:color="auto"/>
              <w:right w:val="single" w:sz="4" w:space="0" w:color="auto"/>
            </w:tcBorders>
          </w:tcPr>
          <w:p w14:paraId="48CF04F0"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48FD3C42"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35FD9E59"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4077" w:type="dxa"/>
            <w:tcBorders>
              <w:top w:val="single" w:sz="4" w:space="0" w:color="auto"/>
              <w:left w:val="single" w:sz="4" w:space="0" w:color="auto"/>
              <w:bottom w:val="single" w:sz="4" w:space="0" w:color="auto"/>
              <w:right w:val="single" w:sz="4" w:space="0" w:color="auto"/>
            </w:tcBorders>
          </w:tcPr>
          <w:p w14:paraId="5DB08529"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bl>
    <w:p w14:paraId="62BD0C3D" w14:textId="77777777" w:rsidR="00E04C91" w:rsidRPr="00D36AE4" w:rsidRDefault="00E04C91" w:rsidP="00D36AE4">
      <w:pPr>
        <w:widowControl w:val="0"/>
        <w:suppressAutoHyphens/>
        <w:spacing w:after="0" w:line="240" w:lineRule="auto"/>
        <w:jc w:val="both"/>
        <w:rPr>
          <w:rFonts w:ascii="Times New Roman" w:eastAsia="Times New Roman" w:hAnsi="Times New Roman" w:cs="Times New Roman"/>
          <w:bCs/>
          <w:i/>
          <w:sz w:val="24"/>
          <w:szCs w:val="24"/>
          <w:lang w:eastAsia="en-US"/>
        </w:rPr>
      </w:pPr>
      <w:r w:rsidRPr="00D36AE4">
        <w:rPr>
          <w:rFonts w:ascii="Times New Roman" w:eastAsia="Calibri" w:hAnsi="Times New Roman" w:cs="Times New Roman"/>
          <w:bCs/>
          <w:i/>
          <w:sz w:val="24"/>
          <w:szCs w:val="24"/>
        </w:rPr>
        <w:t>Pildyti tuomet kai pasiūlymą teikia ūkio subjektų grupė. Jei pirkimo procedūrose dalyvauja ūkio subjektų grupė, ji privalo pateikti jungtinės veiklos sutarties skaitmeninę kopiją.</w:t>
      </w:r>
    </w:p>
    <w:p w14:paraId="1B8487A7" w14:textId="4654D1F5" w:rsidR="00E04C91" w:rsidRPr="00D36AE4" w:rsidRDefault="00E04C91" w:rsidP="00D36AE4">
      <w:pPr>
        <w:widowControl w:val="0"/>
        <w:suppressAutoHyphens/>
        <w:spacing w:after="0" w:line="240" w:lineRule="auto"/>
        <w:jc w:val="both"/>
        <w:rPr>
          <w:rFonts w:ascii="Times New Roman" w:eastAsia="Calibri" w:hAnsi="Times New Roman" w:cs="Times New Roman"/>
          <w:bCs/>
          <w:sz w:val="24"/>
          <w:szCs w:val="24"/>
        </w:rPr>
      </w:pPr>
    </w:p>
    <w:p w14:paraId="7A9C781F" w14:textId="1505C5B5" w:rsidR="00E04C91" w:rsidRPr="00D36AE4" w:rsidRDefault="00E04C91" w:rsidP="00D36AE4">
      <w:pPr>
        <w:spacing w:after="0" w:line="240" w:lineRule="auto"/>
        <w:ind w:right="-2"/>
        <w:jc w:val="both"/>
        <w:rPr>
          <w:rFonts w:ascii="Times New Roman" w:hAnsi="Times New Roman" w:cs="Times New Roman"/>
          <w:color w:val="000000"/>
          <w:sz w:val="24"/>
          <w:szCs w:val="24"/>
        </w:rPr>
      </w:pPr>
      <w:r w:rsidRPr="00D36AE4">
        <w:rPr>
          <w:rFonts w:ascii="Times New Roman" w:hAnsi="Times New Roman" w:cs="Times New Roman"/>
          <w:b/>
          <w:color w:val="000000"/>
          <w:sz w:val="24"/>
          <w:szCs w:val="24"/>
        </w:rPr>
        <w:t>5 lentelė</w:t>
      </w:r>
      <w:r w:rsidRPr="00D36AE4">
        <w:rPr>
          <w:rFonts w:ascii="Times New Roman" w:hAnsi="Times New Roman" w:cs="Times New Roman"/>
          <w:bCs/>
          <w:color w:val="000000"/>
          <w:sz w:val="24"/>
          <w:szCs w:val="24"/>
        </w:rPr>
        <w:t xml:space="preserve">. </w:t>
      </w:r>
      <w:r w:rsidRPr="00D36AE4">
        <w:rPr>
          <w:rFonts w:ascii="Times New Roman" w:hAnsi="Times New Roman" w:cs="Times New Roman"/>
          <w:color w:val="000000"/>
          <w:sz w:val="24"/>
          <w:szCs w:val="24"/>
        </w:rPr>
        <w:t xml:space="preserve">Informacija apie ūkio subjektus, kurių pajėgumais tiekėjas </w:t>
      </w:r>
      <w:r w:rsidRPr="00D36AE4">
        <w:rPr>
          <w:rFonts w:ascii="Times New Roman" w:hAnsi="Times New Roman" w:cs="Times New Roman"/>
          <w:b/>
          <w:bCs/>
          <w:color w:val="000000"/>
          <w:sz w:val="24"/>
          <w:szCs w:val="24"/>
        </w:rPr>
        <w:t>remiasi</w:t>
      </w:r>
      <w:r w:rsidRPr="00D36AE4">
        <w:rPr>
          <w:rFonts w:ascii="Times New Roman" w:hAnsi="Times New Roman" w:cs="Times New Roman"/>
          <w:color w:val="000000"/>
          <w:sz w:val="24"/>
          <w:szCs w:val="24"/>
        </w:rPr>
        <w:t>, kad atitiktų perkančiosios organizacijos keliamus kvalifikacijos reikalavimus</w:t>
      </w:r>
      <w:r w:rsidR="00D36AE4" w:rsidRPr="00D36AE4">
        <w:rPr>
          <w:rFonts w:ascii="Times New Roman" w:hAnsi="Times New Roman" w:cs="Times New Roman"/>
          <w:color w:val="000000"/>
          <w:sz w:val="24"/>
          <w:szCs w:val="24"/>
        </w:rPr>
        <w:t xml:space="preserve"> (</w:t>
      </w:r>
      <w:r w:rsidR="00D36AE4" w:rsidRPr="00D36AE4">
        <w:rPr>
          <w:rFonts w:ascii="Times New Roman" w:hAnsi="Times New Roman" w:cs="Times New Roman"/>
          <w:i/>
          <w:iCs/>
          <w:color w:val="000000"/>
          <w:sz w:val="24"/>
          <w:szCs w:val="24"/>
        </w:rPr>
        <w:t>pildoma, kai pirkimo dokumentuose nustatyti kvalifikacijos reikalavimai</w:t>
      </w:r>
      <w:r w:rsidR="00D36AE4" w:rsidRPr="00D36AE4">
        <w:rPr>
          <w:rFonts w:ascii="Times New Roman" w:hAnsi="Times New Roman" w:cs="Times New Roman"/>
          <w:color w:val="000000"/>
          <w:sz w:val="24"/>
          <w:szCs w:val="24"/>
        </w:rPr>
        <w:t>)</w:t>
      </w:r>
      <w:r w:rsidRPr="00D36AE4">
        <w:rPr>
          <w:rFonts w:ascii="Times New Roman" w:hAnsi="Times New Roman" w:cs="Times New Roman"/>
          <w:color w:val="000000"/>
          <w:sz w:val="24"/>
          <w:szCs w:val="24"/>
        </w:rPr>
        <w:t>:</w:t>
      </w:r>
    </w:p>
    <w:tbl>
      <w:tblPr>
        <w:tblStyle w:val="TableGrid"/>
        <w:tblW w:w="5000" w:type="pct"/>
        <w:tblLook w:val="04A0" w:firstRow="1" w:lastRow="0" w:firstColumn="1" w:lastColumn="0" w:noHBand="0" w:noVBand="1"/>
      </w:tblPr>
      <w:tblGrid>
        <w:gridCol w:w="715"/>
        <w:gridCol w:w="2186"/>
        <w:gridCol w:w="2496"/>
        <w:gridCol w:w="1847"/>
        <w:gridCol w:w="2384"/>
      </w:tblGrid>
      <w:tr w:rsidR="00E04C91" w:rsidRPr="00D36AE4" w14:paraId="0FB82666" w14:textId="77777777" w:rsidTr="005154A5">
        <w:trPr>
          <w:trHeight w:val="2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92509" w14:textId="77777777" w:rsidR="00E04C91" w:rsidRPr="00D36AE4" w:rsidRDefault="00E04C91" w:rsidP="00D36AE4">
            <w:pPr>
              <w:spacing w:line="240" w:lineRule="auto"/>
              <w:ind w:right="-2"/>
              <w:jc w:val="center"/>
              <w:rPr>
                <w:bCs/>
                <w:color w:val="000000"/>
                <w:sz w:val="24"/>
                <w:szCs w:val="24"/>
              </w:rPr>
            </w:pPr>
            <w:r w:rsidRPr="00D36AE4">
              <w:rPr>
                <w:bCs/>
                <w:color w:val="000000"/>
                <w:sz w:val="24"/>
                <w:szCs w:val="24"/>
              </w:rPr>
              <w:t>Eil. Nr.</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EBA23" w14:textId="77777777" w:rsidR="00E04C91" w:rsidRPr="00D36AE4" w:rsidRDefault="00E04C91" w:rsidP="00D36AE4">
            <w:pPr>
              <w:spacing w:line="240" w:lineRule="auto"/>
              <w:ind w:right="-2"/>
              <w:jc w:val="center"/>
              <w:rPr>
                <w:bCs/>
                <w:color w:val="000000"/>
                <w:sz w:val="24"/>
                <w:szCs w:val="24"/>
              </w:rPr>
            </w:pPr>
            <w:r w:rsidRPr="00D36AE4">
              <w:rPr>
                <w:bCs/>
                <w:color w:val="000000"/>
                <w:sz w:val="24"/>
                <w:szCs w:val="24"/>
              </w:rPr>
              <w:t>Ūkio subjekto pavadinimas, juridinio asmens įmonės kodas, adresas /</w:t>
            </w:r>
          </w:p>
          <w:p w14:paraId="01C7B1D3" w14:textId="77777777" w:rsidR="00E04C91" w:rsidRPr="00D36AE4" w:rsidRDefault="00E04C91" w:rsidP="00D36AE4">
            <w:pPr>
              <w:spacing w:line="240" w:lineRule="auto"/>
              <w:ind w:right="-2"/>
              <w:jc w:val="center"/>
              <w:rPr>
                <w:bCs/>
                <w:color w:val="000000"/>
                <w:sz w:val="24"/>
                <w:szCs w:val="24"/>
              </w:rPr>
            </w:pPr>
            <w:r w:rsidRPr="00D36AE4">
              <w:rPr>
                <w:bCs/>
                <w:i/>
                <w:iCs/>
                <w:color w:val="000000"/>
                <w:sz w:val="24"/>
                <w:szCs w:val="24"/>
              </w:rPr>
              <w:t xml:space="preserve">fizinio asmens </w:t>
            </w:r>
            <w:r w:rsidRPr="00D36AE4">
              <w:rPr>
                <w:bCs/>
                <w:color w:val="000000"/>
                <w:sz w:val="24"/>
                <w:szCs w:val="24"/>
              </w:rPr>
              <w:t xml:space="preserve">– </w:t>
            </w:r>
            <w:proofErr w:type="spellStart"/>
            <w:r w:rsidRPr="00D36AE4">
              <w:rPr>
                <w:bCs/>
                <w:i/>
                <w:iCs/>
                <w:color w:val="000000"/>
                <w:sz w:val="24"/>
                <w:szCs w:val="24"/>
              </w:rPr>
              <w:t>kvazisubtiekėjo</w:t>
            </w:r>
            <w:proofErr w:type="spellEnd"/>
            <w:r w:rsidRPr="00D36AE4">
              <w:rPr>
                <w:bCs/>
                <w:color w:val="000000"/>
                <w:sz w:val="24"/>
                <w:szCs w:val="24"/>
              </w:rPr>
              <w:t xml:space="preserve"> vardas, pavardė</w:t>
            </w:r>
          </w:p>
          <w:p w14:paraId="64FDAEB6" w14:textId="77777777" w:rsidR="00E04C91" w:rsidRPr="00D36AE4" w:rsidRDefault="00E04C91" w:rsidP="00D36AE4">
            <w:pPr>
              <w:spacing w:line="240" w:lineRule="auto"/>
              <w:ind w:right="-2"/>
              <w:jc w:val="center"/>
              <w:rPr>
                <w:bCs/>
                <w:color w:val="000000"/>
                <w:sz w:val="24"/>
                <w:szCs w:val="24"/>
              </w:rPr>
            </w:pPr>
          </w:p>
        </w:tc>
        <w:tc>
          <w:tcPr>
            <w:tcW w:w="12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246BC3" w14:textId="77777777" w:rsidR="00E04C91" w:rsidRPr="00D36AE4" w:rsidRDefault="00E04C91" w:rsidP="00D36AE4">
            <w:pPr>
              <w:spacing w:line="240" w:lineRule="auto"/>
              <w:ind w:right="-2"/>
              <w:jc w:val="center"/>
              <w:rPr>
                <w:bCs/>
                <w:iCs/>
                <w:color w:val="000000"/>
                <w:sz w:val="24"/>
                <w:szCs w:val="24"/>
              </w:rPr>
            </w:pPr>
            <w:r w:rsidRPr="00D36AE4">
              <w:rPr>
                <w:bCs/>
                <w:iCs/>
                <w:color w:val="000000"/>
                <w:sz w:val="24"/>
                <w:szCs w:val="24"/>
              </w:rPr>
              <w:t xml:space="preserve">Ūkio subjektas / </w:t>
            </w:r>
            <w:proofErr w:type="spellStart"/>
            <w:r w:rsidRPr="00D36AE4">
              <w:rPr>
                <w:bCs/>
                <w:i/>
                <w:color w:val="000000"/>
                <w:sz w:val="24"/>
                <w:szCs w:val="24"/>
              </w:rPr>
              <w:t>kvazisubtiekėjas</w:t>
            </w:r>
            <w:proofErr w:type="spellEnd"/>
            <w:r w:rsidRPr="00D36AE4">
              <w:rPr>
                <w:bCs/>
                <w:iCs/>
                <w:color w:val="000000"/>
                <w:sz w:val="24"/>
                <w:szCs w:val="24"/>
              </w:rPr>
              <w:t xml:space="preserve"> pasitelkiamas, siekiant atitikti kvalifikacijos reikalavimą</w:t>
            </w:r>
          </w:p>
          <w:p w14:paraId="5746FB0B" w14:textId="77777777" w:rsidR="00E04C91" w:rsidRPr="00D36AE4" w:rsidRDefault="00E04C91" w:rsidP="00D36AE4">
            <w:pPr>
              <w:spacing w:line="240" w:lineRule="auto"/>
              <w:ind w:right="-2"/>
              <w:jc w:val="center"/>
              <w:rPr>
                <w:bCs/>
                <w:i/>
                <w:iCs/>
                <w:color w:val="000000"/>
                <w:sz w:val="24"/>
                <w:szCs w:val="24"/>
              </w:rPr>
            </w:pPr>
            <w:r w:rsidRPr="00D36AE4">
              <w:rPr>
                <w:bCs/>
                <w:i/>
                <w:iCs/>
                <w:color w:val="000000"/>
                <w:sz w:val="24"/>
                <w:szCs w:val="24"/>
              </w:rPr>
              <w:t>(tiekėjas nurodo kvalifikacijos reikalavimą pagal konkurso sąlygų 4 priedą)</w:t>
            </w:r>
          </w:p>
        </w:tc>
        <w:tc>
          <w:tcPr>
            <w:tcW w:w="9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19C1B7" w14:textId="77777777" w:rsidR="00E04C91" w:rsidRPr="00D36AE4" w:rsidRDefault="00E04C91" w:rsidP="00D36AE4">
            <w:pPr>
              <w:spacing w:line="240" w:lineRule="auto"/>
              <w:ind w:right="-2"/>
              <w:jc w:val="center"/>
              <w:rPr>
                <w:bCs/>
                <w:color w:val="000000"/>
                <w:sz w:val="24"/>
                <w:szCs w:val="24"/>
              </w:rPr>
            </w:pPr>
            <w:r w:rsidRPr="00D36AE4">
              <w:rPr>
                <w:bCs/>
                <w:color w:val="000000"/>
                <w:sz w:val="24"/>
                <w:szCs w:val="24"/>
              </w:rPr>
              <w:t xml:space="preserve">Pirkimo sutarties dalis pasiūlymo kainoje, kuriai ketinama pasitelkti ūkio subjektą / </w:t>
            </w:r>
            <w:proofErr w:type="spellStart"/>
            <w:r w:rsidRPr="00D36AE4">
              <w:rPr>
                <w:bCs/>
                <w:i/>
                <w:iCs/>
                <w:color w:val="000000"/>
                <w:sz w:val="24"/>
                <w:szCs w:val="24"/>
              </w:rPr>
              <w:t>kvazisubtiekėją</w:t>
            </w:r>
            <w:proofErr w:type="spellEnd"/>
            <w:r w:rsidRPr="00D36AE4">
              <w:rPr>
                <w:bCs/>
                <w:color w:val="000000"/>
                <w:sz w:val="24"/>
                <w:szCs w:val="24"/>
              </w:rPr>
              <w:t>, procentai</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C2978D3" w14:textId="77777777" w:rsidR="00E04C91" w:rsidRPr="00D36AE4" w:rsidRDefault="00E04C91" w:rsidP="00D36AE4">
            <w:pPr>
              <w:spacing w:line="240" w:lineRule="auto"/>
              <w:ind w:right="-2"/>
              <w:jc w:val="center"/>
              <w:rPr>
                <w:bCs/>
                <w:color w:val="000000"/>
                <w:sz w:val="24"/>
                <w:szCs w:val="24"/>
              </w:rPr>
            </w:pPr>
            <w:r w:rsidRPr="00D36AE4">
              <w:rPr>
                <w:bCs/>
                <w:color w:val="000000"/>
                <w:sz w:val="24"/>
                <w:szCs w:val="24"/>
              </w:rPr>
              <w:t xml:space="preserve">Pateikiamas įrodymas dėl ketinamo pasitelkti </w:t>
            </w:r>
            <w:bookmarkStart w:id="1" w:name="_Hlk180587793"/>
            <w:r w:rsidRPr="00D36AE4">
              <w:rPr>
                <w:bCs/>
                <w:color w:val="000000"/>
                <w:sz w:val="24"/>
                <w:szCs w:val="24"/>
              </w:rPr>
              <w:t xml:space="preserve">ūkio subjekto / </w:t>
            </w:r>
            <w:proofErr w:type="spellStart"/>
            <w:r w:rsidRPr="00D36AE4">
              <w:rPr>
                <w:bCs/>
                <w:i/>
                <w:iCs/>
                <w:color w:val="000000"/>
                <w:sz w:val="24"/>
                <w:szCs w:val="24"/>
              </w:rPr>
              <w:t>kvazisubtiekėjo</w:t>
            </w:r>
            <w:proofErr w:type="spellEnd"/>
            <w:r w:rsidRPr="00D36AE4">
              <w:rPr>
                <w:bCs/>
                <w:color w:val="000000"/>
                <w:sz w:val="24"/>
                <w:szCs w:val="24"/>
              </w:rPr>
              <w:t xml:space="preserve"> išteklių prieinamumo</w:t>
            </w:r>
            <w:bookmarkEnd w:id="1"/>
          </w:p>
          <w:p w14:paraId="6E0D0D58" w14:textId="77777777" w:rsidR="00E04C91" w:rsidRPr="00D36AE4" w:rsidRDefault="00E04C91" w:rsidP="00D36AE4">
            <w:pPr>
              <w:spacing w:line="240" w:lineRule="auto"/>
              <w:ind w:right="-2"/>
              <w:jc w:val="center"/>
              <w:rPr>
                <w:bCs/>
                <w:color w:val="000000"/>
                <w:sz w:val="24"/>
                <w:szCs w:val="24"/>
              </w:rPr>
            </w:pPr>
            <w:r w:rsidRPr="00D36AE4">
              <w:rPr>
                <w:bCs/>
                <w:color w:val="000000"/>
                <w:sz w:val="24"/>
                <w:szCs w:val="24"/>
              </w:rPr>
              <w:t>(</w:t>
            </w:r>
            <w:r w:rsidRPr="00D36AE4">
              <w:rPr>
                <w:bCs/>
                <w:i/>
                <w:color w:val="000000"/>
                <w:sz w:val="24"/>
                <w:szCs w:val="24"/>
              </w:rPr>
              <w:t>nurodomas dokumento pavadinimas</w:t>
            </w:r>
            <w:r w:rsidRPr="00D36AE4">
              <w:rPr>
                <w:bCs/>
                <w:color w:val="000000"/>
                <w:sz w:val="24"/>
                <w:szCs w:val="24"/>
              </w:rPr>
              <w:t>)</w:t>
            </w:r>
          </w:p>
          <w:p w14:paraId="05C5C8E1" w14:textId="77777777" w:rsidR="00E04C91" w:rsidRPr="00D36AE4" w:rsidRDefault="00E04C91" w:rsidP="00D36AE4">
            <w:pPr>
              <w:spacing w:line="240" w:lineRule="auto"/>
              <w:ind w:right="-2"/>
              <w:jc w:val="center"/>
              <w:rPr>
                <w:bCs/>
                <w:color w:val="000000"/>
                <w:sz w:val="24"/>
                <w:szCs w:val="24"/>
              </w:rPr>
            </w:pPr>
          </w:p>
        </w:tc>
      </w:tr>
      <w:tr w:rsidR="00E04C91" w:rsidRPr="00D36AE4" w14:paraId="28BCC029" w14:textId="77777777" w:rsidTr="005154A5">
        <w:trPr>
          <w:trHeight w:val="20"/>
        </w:trPr>
        <w:tc>
          <w:tcPr>
            <w:tcW w:w="372" w:type="pct"/>
            <w:tcBorders>
              <w:top w:val="single" w:sz="4" w:space="0" w:color="auto"/>
              <w:left w:val="single" w:sz="4" w:space="0" w:color="auto"/>
              <w:bottom w:val="single" w:sz="4" w:space="0" w:color="auto"/>
              <w:right w:val="single" w:sz="4" w:space="0" w:color="auto"/>
            </w:tcBorders>
            <w:vAlign w:val="center"/>
          </w:tcPr>
          <w:p w14:paraId="26A5D58C" w14:textId="77777777" w:rsidR="00E04C91" w:rsidRPr="00D36AE4" w:rsidRDefault="00E04C91" w:rsidP="00D36AE4">
            <w:pPr>
              <w:spacing w:line="240" w:lineRule="auto"/>
              <w:ind w:left="360" w:right="-2" w:hanging="326"/>
              <w:jc w:val="center"/>
              <w:rPr>
                <w:i/>
                <w:color w:val="000000"/>
                <w:sz w:val="24"/>
                <w:szCs w:val="24"/>
              </w:rPr>
            </w:pPr>
            <w:r w:rsidRPr="00D36AE4">
              <w:rPr>
                <w:i/>
                <w:color w:val="000000"/>
                <w:sz w:val="24"/>
                <w:szCs w:val="24"/>
              </w:rPr>
              <w:t>1</w:t>
            </w:r>
          </w:p>
        </w:tc>
        <w:tc>
          <w:tcPr>
            <w:tcW w:w="1135" w:type="pct"/>
            <w:tcBorders>
              <w:top w:val="single" w:sz="4" w:space="0" w:color="auto"/>
              <w:left w:val="single" w:sz="4" w:space="0" w:color="auto"/>
              <w:bottom w:val="single" w:sz="4" w:space="0" w:color="auto"/>
              <w:right w:val="single" w:sz="4" w:space="0" w:color="auto"/>
            </w:tcBorders>
            <w:hideMark/>
          </w:tcPr>
          <w:p w14:paraId="42FE2211" w14:textId="77777777" w:rsidR="00E04C91" w:rsidRPr="00D36AE4" w:rsidRDefault="00E04C91" w:rsidP="00D36AE4">
            <w:pPr>
              <w:spacing w:line="240" w:lineRule="auto"/>
              <w:ind w:right="-2"/>
              <w:jc w:val="center"/>
              <w:rPr>
                <w:i/>
                <w:color w:val="000000"/>
                <w:sz w:val="24"/>
                <w:szCs w:val="24"/>
              </w:rPr>
            </w:pPr>
            <w:r w:rsidRPr="00D36AE4">
              <w:rPr>
                <w:i/>
                <w:color w:val="000000"/>
                <w:sz w:val="24"/>
                <w:szCs w:val="24"/>
              </w:rPr>
              <w:t>2</w:t>
            </w:r>
          </w:p>
        </w:tc>
        <w:tc>
          <w:tcPr>
            <w:tcW w:w="1296" w:type="pct"/>
            <w:tcBorders>
              <w:top w:val="single" w:sz="4" w:space="0" w:color="auto"/>
              <w:left w:val="single" w:sz="4" w:space="0" w:color="auto"/>
              <w:bottom w:val="single" w:sz="4" w:space="0" w:color="auto"/>
              <w:right w:val="single" w:sz="4" w:space="0" w:color="auto"/>
            </w:tcBorders>
            <w:hideMark/>
          </w:tcPr>
          <w:p w14:paraId="2A6DC796" w14:textId="77777777" w:rsidR="00E04C91" w:rsidRPr="00D36AE4" w:rsidRDefault="00E04C91" w:rsidP="00D36AE4">
            <w:pPr>
              <w:spacing w:line="240" w:lineRule="auto"/>
              <w:ind w:right="-2"/>
              <w:jc w:val="center"/>
              <w:rPr>
                <w:i/>
                <w:color w:val="000000"/>
                <w:sz w:val="24"/>
                <w:szCs w:val="24"/>
              </w:rPr>
            </w:pPr>
            <w:r w:rsidRPr="00D36AE4">
              <w:rPr>
                <w:i/>
                <w:color w:val="000000"/>
                <w:sz w:val="24"/>
                <w:szCs w:val="24"/>
              </w:rPr>
              <w:t>3</w:t>
            </w:r>
          </w:p>
        </w:tc>
        <w:tc>
          <w:tcPr>
            <w:tcW w:w="959" w:type="pct"/>
            <w:tcBorders>
              <w:top w:val="single" w:sz="4" w:space="0" w:color="auto"/>
              <w:left w:val="single" w:sz="4" w:space="0" w:color="auto"/>
              <w:bottom w:val="single" w:sz="4" w:space="0" w:color="auto"/>
              <w:right w:val="single" w:sz="4" w:space="0" w:color="auto"/>
            </w:tcBorders>
            <w:hideMark/>
          </w:tcPr>
          <w:p w14:paraId="508E7E10" w14:textId="77777777" w:rsidR="00E04C91" w:rsidRPr="00D36AE4" w:rsidRDefault="00E04C91" w:rsidP="00D36AE4">
            <w:pPr>
              <w:spacing w:line="240" w:lineRule="auto"/>
              <w:ind w:right="-2"/>
              <w:jc w:val="center"/>
              <w:rPr>
                <w:i/>
                <w:color w:val="000000"/>
                <w:sz w:val="24"/>
                <w:szCs w:val="24"/>
              </w:rPr>
            </w:pPr>
            <w:r w:rsidRPr="00D36AE4">
              <w:rPr>
                <w:i/>
                <w:color w:val="000000"/>
                <w:sz w:val="24"/>
                <w:szCs w:val="24"/>
              </w:rPr>
              <w:t>4</w:t>
            </w:r>
          </w:p>
        </w:tc>
        <w:tc>
          <w:tcPr>
            <w:tcW w:w="1238" w:type="pct"/>
            <w:tcBorders>
              <w:top w:val="single" w:sz="4" w:space="0" w:color="auto"/>
              <w:left w:val="single" w:sz="4" w:space="0" w:color="auto"/>
              <w:bottom w:val="single" w:sz="4" w:space="0" w:color="auto"/>
              <w:right w:val="single" w:sz="4" w:space="0" w:color="auto"/>
            </w:tcBorders>
          </w:tcPr>
          <w:p w14:paraId="05870AFA" w14:textId="77777777" w:rsidR="00E04C91" w:rsidRPr="00D36AE4" w:rsidRDefault="00E04C91" w:rsidP="00D36AE4">
            <w:pPr>
              <w:spacing w:line="240" w:lineRule="auto"/>
              <w:ind w:right="-2"/>
              <w:jc w:val="center"/>
              <w:rPr>
                <w:i/>
                <w:color w:val="000000"/>
                <w:sz w:val="24"/>
                <w:szCs w:val="24"/>
              </w:rPr>
            </w:pPr>
            <w:r w:rsidRPr="00D36AE4">
              <w:rPr>
                <w:i/>
                <w:color w:val="000000"/>
                <w:sz w:val="24"/>
                <w:szCs w:val="24"/>
              </w:rPr>
              <w:t>5</w:t>
            </w:r>
          </w:p>
        </w:tc>
      </w:tr>
      <w:tr w:rsidR="00E04C91" w:rsidRPr="00D36AE4" w14:paraId="5FED32AA" w14:textId="77777777" w:rsidTr="005154A5">
        <w:trPr>
          <w:trHeight w:val="20"/>
        </w:trPr>
        <w:tc>
          <w:tcPr>
            <w:tcW w:w="372" w:type="pct"/>
            <w:tcBorders>
              <w:top w:val="single" w:sz="4" w:space="0" w:color="auto"/>
              <w:left w:val="single" w:sz="4" w:space="0" w:color="auto"/>
              <w:bottom w:val="single" w:sz="4" w:space="0" w:color="auto"/>
              <w:right w:val="single" w:sz="4" w:space="0" w:color="auto"/>
            </w:tcBorders>
            <w:vAlign w:val="center"/>
          </w:tcPr>
          <w:p w14:paraId="6C24A63B" w14:textId="77777777" w:rsidR="00E04C91" w:rsidRPr="00D36AE4" w:rsidRDefault="00E04C91" w:rsidP="00D36AE4">
            <w:pPr>
              <w:spacing w:line="240" w:lineRule="auto"/>
              <w:ind w:right="-2"/>
              <w:jc w:val="center"/>
              <w:rPr>
                <w:color w:val="000000"/>
                <w:sz w:val="24"/>
                <w:szCs w:val="24"/>
              </w:rPr>
            </w:pPr>
            <w:r w:rsidRPr="00D36AE4">
              <w:rPr>
                <w:color w:val="000000"/>
                <w:sz w:val="24"/>
                <w:szCs w:val="24"/>
              </w:rPr>
              <w:t>1.</w:t>
            </w:r>
          </w:p>
        </w:tc>
        <w:tc>
          <w:tcPr>
            <w:tcW w:w="1135" w:type="pct"/>
            <w:tcBorders>
              <w:top w:val="single" w:sz="4" w:space="0" w:color="auto"/>
              <w:left w:val="single" w:sz="4" w:space="0" w:color="auto"/>
              <w:bottom w:val="single" w:sz="4" w:space="0" w:color="auto"/>
              <w:right w:val="single" w:sz="4" w:space="0" w:color="auto"/>
            </w:tcBorders>
            <w:hideMark/>
          </w:tcPr>
          <w:p w14:paraId="550A0E42" w14:textId="77777777" w:rsidR="00E04C91" w:rsidRPr="00D36AE4" w:rsidRDefault="00E04C91" w:rsidP="00D36AE4">
            <w:pPr>
              <w:spacing w:line="240" w:lineRule="auto"/>
              <w:ind w:right="-2"/>
              <w:jc w:val="both"/>
              <w:rPr>
                <w:color w:val="000000"/>
                <w:sz w:val="24"/>
                <w:szCs w:val="24"/>
              </w:rPr>
            </w:pPr>
          </w:p>
        </w:tc>
        <w:tc>
          <w:tcPr>
            <w:tcW w:w="1296" w:type="pct"/>
            <w:tcBorders>
              <w:top w:val="single" w:sz="4" w:space="0" w:color="auto"/>
              <w:left w:val="single" w:sz="4" w:space="0" w:color="auto"/>
              <w:bottom w:val="single" w:sz="4" w:space="0" w:color="auto"/>
              <w:right w:val="single" w:sz="4" w:space="0" w:color="auto"/>
            </w:tcBorders>
            <w:hideMark/>
          </w:tcPr>
          <w:p w14:paraId="7DD1D84F" w14:textId="77777777" w:rsidR="00E04C91" w:rsidRPr="00D36AE4" w:rsidRDefault="00E04C91" w:rsidP="00D36AE4">
            <w:pPr>
              <w:spacing w:line="240" w:lineRule="auto"/>
              <w:ind w:right="-2"/>
              <w:jc w:val="both"/>
              <w:rPr>
                <w:color w:val="000000"/>
                <w:sz w:val="24"/>
                <w:szCs w:val="24"/>
              </w:rPr>
            </w:pPr>
          </w:p>
        </w:tc>
        <w:tc>
          <w:tcPr>
            <w:tcW w:w="959" w:type="pct"/>
            <w:tcBorders>
              <w:top w:val="single" w:sz="4" w:space="0" w:color="auto"/>
              <w:left w:val="single" w:sz="4" w:space="0" w:color="auto"/>
              <w:bottom w:val="single" w:sz="4" w:space="0" w:color="auto"/>
              <w:right w:val="single" w:sz="4" w:space="0" w:color="auto"/>
            </w:tcBorders>
            <w:hideMark/>
          </w:tcPr>
          <w:p w14:paraId="766442D6" w14:textId="77777777" w:rsidR="00E04C91" w:rsidRPr="00D36AE4" w:rsidRDefault="00E04C91" w:rsidP="00D36AE4">
            <w:pPr>
              <w:spacing w:line="240" w:lineRule="auto"/>
              <w:ind w:right="-2"/>
              <w:jc w:val="both"/>
              <w:rPr>
                <w:color w:val="000000"/>
                <w:sz w:val="24"/>
                <w:szCs w:val="24"/>
              </w:rPr>
            </w:pPr>
          </w:p>
        </w:tc>
        <w:tc>
          <w:tcPr>
            <w:tcW w:w="1238" w:type="pct"/>
            <w:tcBorders>
              <w:top w:val="single" w:sz="4" w:space="0" w:color="auto"/>
              <w:left w:val="single" w:sz="4" w:space="0" w:color="auto"/>
              <w:bottom w:val="single" w:sz="4" w:space="0" w:color="auto"/>
              <w:right w:val="single" w:sz="4" w:space="0" w:color="auto"/>
            </w:tcBorders>
          </w:tcPr>
          <w:p w14:paraId="7F64FA8F" w14:textId="77777777" w:rsidR="00E04C91" w:rsidRPr="00D36AE4" w:rsidRDefault="00E04C91" w:rsidP="00D36AE4">
            <w:pPr>
              <w:spacing w:line="240" w:lineRule="auto"/>
              <w:ind w:right="-2"/>
              <w:jc w:val="both"/>
              <w:rPr>
                <w:color w:val="000000"/>
                <w:sz w:val="24"/>
                <w:szCs w:val="24"/>
              </w:rPr>
            </w:pPr>
          </w:p>
        </w:tc>
      </w:tr>
      <w:tr w:rsidR="00E04C91" w:rsidRPr="00D36AE4" w14:paraId="74302328" w14:textId="77777777" w:rsidTr="005154A5">
        <w:trPr>
          <w:trHeight w:val="20"/>
        </w:trPr>
        <w:tc>
          <w:tcPr>
            <w:tcW w:w="372" w:type="pct"/>
            <w:tcBorders>
              <w:top w:val="single" w:sz="4" w:space="0" w:color="auto"/>
              <w:left w:val="single" w:sz="4" w:space="0" w:color="auto"/>
              <w:bottom w:val="single" w:sz="4" w:space="0" w:color="auto"/>
              <w:right w:val="single" w:sz="4" w:space="0" w:color="auto"/>
            </w:tcBorders>
            <w:vAlign w:val="center"/>
          </w:tcPr>
          <w:p w14:paraId="29BD8132" w14:textId="77777777" w:rsidR="00E04C91" w:rsidRPr="00D36AE4" w:rsidRDefault="00E04C91" w:rsidP="00D36AE4">
            <w:pPr>
              <w:spacing w:line="240" w:lineRule="auto"/>
              <w:ind w:right="-2"/>
              <w:jc w:val="center"/>
              <w:rPr>
                <w:color w:val="000000"/>
                <w:sz w:val="24"/>
                <w:szCs w:val="24"/>
              </w:rPr>
            </w:pPr>
            <w:r w:rsidRPr="00D36AE4">
              <w:rPr>
                <w:color w:val="000000"/>
                <w:sz w:val="24"/>
                <w:szCs w:val="24"/>
              </w:rPr>
              <w:t>2.</w:t>
            </w:r>
          </w:p>
        </w:tc>
        <w:tc>
          <w:tcPr>
            <w:tcW w:w="1135" w:type="pct"/>
            <w:tcBorders>
              <w:top w:val="single" w:sz="4" w:space="0" w:color="auto"/>
              <w:left w:val="single" w:sz="4" w:space="0" w:color="auto"/>
              <w:bottom w:val="single" w:sz="4" w:space="0" w:color="auto"/>
              <w:right w:val="single" w:sz="4" w:space="0" w:color="auto"/>
            </w:tcBorders>
          </w:tcPr>
          <w:p w14:paraId="6612220B" w14:textId="77777777" w:rsidR="00E04C91" w:rsidRPr="00D36AE4" w:rsidRDefault="00E04C91" w:rsidP="00D36AE4">
            <w:pPr>
              <w:spacing w:line="240" w:lineRule="auto"/>
              <w:ind w:right="-2"/>
              <w:jc w:val="both"/>
              <w:rPr>
                <w:color w:val="000000"/>
                <w:sz w:val="24"/>
                <w:szCs w:val="24"/>
              </w:rPr>
            </w:pPr>
          </w:p>
        </w:tc>
        <w:tc>
          <w:tcPr>
            <w:tcW w:w="1296" w:type="pct"/>
            <w:tcBorders>
              <w:top w:val="single" w:sz="4" w:space="0" w:color="auto"/>
              <w:left w:val="single" w:sz="4" w:space="0" w:color="auto"/>
              <w:bottom w:val="single" w:sz="4" w:space="0" w:color="auto"/>
              <w:right w:val="single" w:sz="4" w:space="0" w:color="auto"/>
            </w:tcBorders>
          </w:tcPr>
          <w:p w14:paraId="60B0F9C1" w14:textId="77777777" w:rsidR="00E04C91" w:rsidRPr="00D36AE4" w:rsidRDefault="00E04C91" w:rsidP="00D36AE4">
            <w:pPr>
              <w:spacing w:line="240" w:lineRule="auto"/>
              <w:ind w:right="-2"/>
              <w:jc w:val="both"/>
              <w:rPr>
                <w:color w:val="000000"/>
                <w:sz w:val="24"/>
                <w:szCs w:val="24"/>
              </w:rPr>
            </w:pPr>
          </w:p>
        </w:tc>
        <w:tc>
          <w:tcPr>
            <w:tcW w:w="959" w:type="pct"/>
            <w:tcBorders>
              <w:top w:val="single" w:sz="4" w:space="0" w:color="auto"/>
              <w:left w:val="single" w:sz="4" w:space="0" w:color="auto"/>
              <w:bottom w:val="single" w:sz="4" w:space="0" w:color="auto"/>
              <w:right w:val="single" w:sz="4" w:space="0" w:color="auto"/>
            </w:tcBorders>
          </w:tcPr>
          <w:p w14:paraId="006A4153" w14:textId="77777777" w:rsidR="00E04C91" w:rsidRPr="00D36AE4" w:rsidRDefault="00E04C91" w:rsidP="00D36AE4">
            <w:pPr>
              <w:spacing w:line="240" w:lineRule="auto"/>
              <w:ind w:right="-2"/>
              <w:jc w:val="both"/>
              <w:rPr>
                <w:color w:val="000000"/>
                <w:sz w:val="24"/>
                <w:szCs w:val="24"/>
              </w:rPr>
            </w:pPr>
          </w:p>
        </w:tc>
        <w:tc>
          <w:tcPr>
            <w:tcW w:w="1238" w:type="pct"/>
            <w:tcBorders>
              <w:top w:val="single" w:sz="4" w:space="0" w:color="auto"/>
              <w:left w:val="single" w:sz="4" w:space="0" w:color="auto"/>
              <w:bottom w:val="single" w:sz="4" w:space="0" w:color="auto"/>
              <w:right w:val="single" w:sz="4" w:space="0" w:color="auto"/>
            </w:tcBorders>
          </w:tcPr>
          <w:p w14:paraId="0758C953" w14:textId="77777777" w:rsidR="00E04C91" w:rsidRPr="00D36AE4" w:rsidRDefault="00E04C91" w:rsidP="00D36AE4">
            <w:pPr>
              <w:spacing w:line="240" w:lineRule="auto"/>
              <w:ind w:right="-2"/>
              <w:jc w:val="both"/>
              <w:rPr>
                <w:color w:val="000000"/>
                <w:sz w:val="24"/>
                <w:szCs w:val="24"/>
              </w:rPr>
            </w:pPr>
          </w:p>
        </w:tc>
      </w:tr>
      <w:tr w:rsidR="00E04C91" w:rsidRPr="00D36AE4" w14:paraId="6AD2B616" w14:textId="77777777" w:rsidTr="005154A5">
        <w:trPr>
          <w:trHeight w:val="20"/>
        </w:trPr>
        <w:tc>
          <w:tcPr>
            <w:tcW w:w="372" w:type="pct"/>
            <w:tcBorders>
              <w:top w:val="single" w:sz="4" w:space="0" w:color="auto"/>
              <w:left w:val="single" w:sz="4" w:space="0" w:color="auto"/>
              <w:bottom w:val="single" w:sz="4" w:space="0" w:color="auto"/>
              <w:right w:val="single" w:sz="4" w:space="0" w:color="auto"/>
            </w:tcBorders>
            <w:vAlign w:val="center"/>
          </w:tcPr>
          <w:p w14:paraId="75C1AF19" w14:textId="77777777" w:rsidR="00E04C91" w:rsidRPr="00D36AE4" w:rsidRDefault="00E04C91" w:rsidP="00D36AE4">
            <w:pPr>
              <w:spacing w:line="240" w:lineRule="auto"/>
              <w:ind w:right="-2"/>
              <w:jc w:val="center"/>
              <w:rPr>
                <w:color w:val="000000"/>
                <w:sz w:val="24"/>
                <w:szCs w:val="24"/>
              </w:rPr>
            </w:pPr>
            <w:r w:rsidRPr="00D36AE4">
              <w:rPr>
                <w:color w:val="000000"/>
                <w:sz w:val="24"/>
                <w:szCs w:val="24"/>
              </w:rPr>
              <w:t>...</w:t>
            </w:r>
          </w:p>
        </w:tc>
        <w:tc>
          <w:tcPr>
            <w:tcW w:w="1135" w:type="pct"/>
            <w:tcBorders>
              <w:top w:val="single" w:sz="4" w:space="0" w:color="auto"/>
              <w:left w:val="single" w:sz="4" w:space="0" w:color="auto"/>
              <w:bottom w:val="single" w:sz="4" w:space="0" w:color="auto"/>
              <w:right w:val="single" w:sz="4" w:space="0" w:color="auto"/>
            </w:tcBorders>
          </w:tcPr>
          <w:p w14:paraId="22675A87" w14:textId="77777777" w:rsidR="00E04C91" w:rsidRPr="00D36AE4" w:rsidRDefault="00E04C91" w:rsidP="00D36AE4">
            <w:pPr>
              <w:spacing w:line="240" w:lineRule="auto"/>
              <w:ind w:right="-2"/>
              <w:jc w:val="both"/>
              <w:rPr>
                <w:color w:val="000000"/>
                <w:sz w:val="24"/>
                <w:szCs w:val="24"/>
              </w:rPr>
            </w:pPr>
          </w:p>
        </w:tc>
        <w:tc>
          <w:tcPr>
            <w:tcW w:w="1296" w:type="pct"/>
            <w:tcBorders>
              <w:top w:val="single" w:sz="4" w:space="0" w:color="auto"/>
              <w:left w:val="single" w:sz="4" w:space="0" w:color="auto"/>
              <w:bottom w:val="single" w:sz="4" w:space="0" w:color="auto"/>
              <w:right w:val="single" w:sz="4" w:space="0" w:color="auto"/>
            </w:tcBorders>
          </w:tcPr>
          <w:p w14:paraId="7208BE0A" w14:textId="77777777" w:rsidR="00E04C91" w:rsidRPr="00D36AE4" w:rsidRDefault="00E04C91" w:rsidP="00D36AE4">
            <w:pPr>
              <w:spacing w:line="240" w:lineRule="auto"/>
              <w:ind w:right="-2"/>
              <w:jc w:val="both"/>
              <w:rPr>
                <w:color w:val="000000"/>
                <w:sz w:val="24"/>
                <w:szCs w:val="24"/>
              </w:rPr>
            </w:pPr>
          </w:p>
        </w:tc>
        <w:tc>
          <w:tcPr>
            <w:tcW w:w="959" w:type="pct"/>
            <w:tcBorders>
              <w:top w:val="single" w:sz="4" w:space="0" w:color="auto"/>
              <w:left w:val="single" w:sz="4" w:space="0" w:color="auto"/>
              <w:bottom w:val="single" w:sz="4" w:space="0" w:color="auto"/>
              <w:right w:val="single" w:sz="4" w:space="0" w:color="auto"/>
            </w:tcBorders>
          </w:tcPr>
          <w:p w14:paraId="546F6D08" w14:textId="77777777" w:rsidR="00E04C91" w:rsidRPr="00D36AE4" w:rsidRDefault="00E04C91" w:rsidP="00D36AE4">
            <w:pPr>
              <w:spacing w:line="240" w:lineRule="auto"/>
              <w:ind w:right="-2"/>
              <w:jc w:val="both"/>
              <w:rPr>
                <w:color w:val="000000"/>
                <w:sz w:val="24"/>
                <w:szCs w:val="24"/>
              </w:rPr>
            </w:pPr>
          </w:p>
        </w:tc>
        <w:tc>
          <w:tcPr>
            <w:tcW w:w="1238" w:type="pct"/>
            <w:tcBorders>
              <w:top w:val="single" w:sz="4" w:space="0" w:color="auto"/>
              <w:left w:val="single" w:sz="4" w:space="0" w:color="auto"/>
              <w:bottom w:val="single" w:sz="4" w:space="0" w:color="auto"/>
              <w:right w:val="single" w:sz="4" w:space="0" w:color="auto"/>
            </w:tcBorders>
          </w:tcPr>
          <w:p w14:paraId="51B6BF38" w14:textId="77777777" w:rsidR="00E04C91" w:rsidRPr="00D36AE4" w:rsidRDefault="00E04C91" w:rsidP="00D36AE4">
            <w:pPr>
              <w:spacing w:line="240" w:lineRule="auto"/>
              <w:ind w:right="-2"/>
              <w:jc w:val="both"/>
              <w:rPr>
                <w:color w:val="000000"/>
                <w:sz w:val="24"/>
                <w:szCs w:val="24"/>
              </w:rPr>
            </w:pPr>
          </w:p>
        </w:tc>
      </w:tr>
    </w:tbl>
    <w:p w14:paraId="30A055AA" w14:textId="77777777" w:rsidR="00E04C91" w:rsidRPr="00D36AE4" w:rsidRDefault="00E04C91" w:rsidP="00D36AE4">
      <w:pPr>
        <w:spacing w:after="0" w:line="240" w:lineRule="auto"/>
        <w:jc w:val="both"/>
        <w:rPr>
          <w:rFonts w:ascii="Times New Roman" w:hAnsi="Times New Roman" w:cs="Times New Roman"/>
          <w:bCs/>
          <w:i/>
          <w:iCs/>
          <w:color w:val="000000"/>
          <w:sz w:val="24"/>
          <w:szCs w:val="24"/>
        </w:rPr>
      </w:pPr>
      <w:r w:rsidRPr="00D36AE4">
        <w:rPr>
          <w:rFonts w:ascii="Times New Roman" w:hAnsi="Times New Roman" w:cs="Times New Roman"/>
          <w:i/>
          <w:iCs/>
          <w:color w:val="000000" w:themeColor="text1"/>
          <w:sz w:val="24"/>
          <w:szCs w:val="24"/>
        </w:rPr>
        <w:t xml:space="preserve">Įrodymais dėl pasitelkiamo ūkio subjekto / </w:t>
      </w:r>
      <w:proofErr w:type="spellStart"/>
      <w:r w:rsidRPr="00D36AE4">
        <w:rPr>
          <w:rFonts w:ascii="Times New Roman" w:hAnsi="Times New Roman" w:cs="Times New Roman"/>
          <w:i/>
          <w:iCs/>
          <w:color w:val="000000" w:themeColor="text1"/>
          <w:sz w:val="24"/>
          <w:szCs w:val="24"/>
        </w:rPr>
        <w:t>kvazisubtiekėjo</w:t>
      </w:r>
      <w:proofErr w:type="spellEnd"/>
      <w:r w:rsidRPr="00D36AE4">
        <w:rPr>
          <w:rFonts w:ascii="Times New Roman" w:hAnsi="Times New Roman" w:cs="Times New Roman"/>
          <w:i/>
          <w:iCs/>
          <w:color w:val="000000" w:themeColor="text1"/>
          <w:sz w:val="24"/>
          <w:szCs w:val="24"/>
        </w:rPr>
        <w:t xml:space="preserve"> išteklių prieinamumo gali būti dvišaliai ‒ tiekėjų ir kitų ūkio subjektų/ specialistų (</w:t>
      </w:r>
      <w:proofErr w:type="spellStart"/>
      <w:r w:rsidRPr="00D36AE4">
        <w:rPr>
          <w:rFonts w:ascii="Times New Roman" w:hAnsi="Times New Roman" w:cs="Times New Roman"/>
          <w:i/>
          <w:iCs/>
          <w:color w:val="000000" w:themeColor="text1"/>
          <w:sz w:val="24"/>
          <w:szCs w:val="24"/>
        </w:rPr>
        <w:t>kvazisubtiekėjų</w:t>
      </w:r>
      <w:proofErr w:type="spellEnd"/>
      <w:r w:rsidRPr="00D36AE4">
        <w:rPr>
          <w:rFonts w:ascii="Times New Roman" w:hAnsi="Times New Roman" w:cs="Times New Roman"/>
          <w:i/>
          <w:iCs/>
          <w:color w:val="000000" w:themeColor="text1"/>
          <w:sz w:val="24"/>
          <w:szCs w:val="24"/>
        </w:rPr>
        <w:t xml:space="preserve">) pasirašyti dokumentai: preliminarios sutartys arba ketinimų protokolai, arba kiti lygiaverčiai dokumentai, patvirtinantys, kad laimėjus pirkimą, pirkimo sutarties vykdymo metu tiekėjui bus prieinami kitų ūkio subjektų / </w:t>
      </w:r>
      <w:proofErr w:type="spellStart"/>
      <w:r w:rsidRPr="00D36AE4">
        <w:rPr>
          <w:rFonts w:ascii="Times New Roman" w:hAnsi="Times New Roman" w:cs="Times New Roman"/>
          <w:i/>
          <w:iCs/>
          <w:color w:val="000000" w:themeColor="text1"/>
          <w:sz w:val="24"/>
          <w:szCs w:val="24"/>
        </w:rPr>
        <w:t>kvazisubtiekėjo</w:t>
      </w:r>
      <w:proofErr w:type="spellEnd"/>
      <w:r w:rsidRPr="00D36AE4">
        <w:rPr>
          <w:rFonts w:ascii="Times New Roman" w:hAnsi="Times New Roman" w:cs="Times New Roman"/>
          <w:i/>
          <w:iCs/>
          <w:color w:val="000000" w:themeColor="text1"/>
          <w:sz w:val="24"/>
          <w:szCs w:val="24"/>
        </w:rPr>
        <w:t xml:space="preserve"> ištekliai.</w:t>
      </w:r>
    </w:p>
    <w:p w14:paraId="5741979D" w14:textId="77777777" w:rsidR="00D36AE4" w:rsidRDefault="00D36AE4" w:rsidP="00D36AE4">
      <w:pPr>
        <w:widowControl w:val="0"/>
        <w:suppressAutoHyphens/>
        <w:spacing w:after="0" w:line="240" w:lineRule="auto"/>
        <w:jc w:val="both"/>
        <w:rPr>
          <w:rFonts w:ascii="Times New Roman" w:eastAsia="Calibri" w:hAnsi="Times New Roman" w:cs="Times New Roman"/>
          <w:b/>
          <w:sz w:val="24"/>
          <w:szCs w:val="24"/>
        </w:rPr>
      </w:pPr>
    </w:p>
    <w:p w14:paraId="213C5850" w14:textId="67EF028C" w:rsidR="00E04C91" w:rsidRPr="00D36AE4" w:rsidRDefault="00E04C91" w:rsidP="00D36AE4">
      <w:pPr>
        <w:widowControl w:val="0"/>
        <w:suppressAutoHyphens/>
        <w:spacing w:after="0" w:line="240" w:lineRule="auto"/>
        <w:jc w:val="both"/>
        <w:rPr>
          <w:rFonts w:ascii="Times New Roman" w:eastAsia="Calibri" w:hAnsi="Times New Roman" w:cs="Times New Roman"/>
          <w:bCs/>
          <w:sz w:val="24"/>
          <w:szCs w:val="24"/>
        </w:rPr>
      </w:pPr>
      <w:r w:rsidRPr="00D36AE4">
        <w:rPr>
          <w:rFonts w:ascii="Times New Roman" w:eastAsia="Calibri" w:hAnsi="Times New Roman" w:cs="Times New Roman"/>
          <w:b/>
          <w:sz w:val="24"/>
          <w:szCs w:val="24"/>
        </w:rPr>
        <w:t>6 lentelė</w:t>
      </w:r>
      <w:r w:rsidRPr="00D36AE4">
        <w:rPr>
          <w:rFonts w:ascii="Times New Roman" w:eastAsia="Calibri" w:hAnsi="Times New Roman" w:cs="Times New Roman"/>
          <w:bCs/>
          <w:sz w:val="24"/>
          <w:szCs w:val="24"/>
        </w:rPr>
        <w:t xml:space="preserve">. Vykdant pirkimo sutartį pasitelksiu ūkio subjektus (subtiekėjus), kurių pajėgumais </w:t>
      </w:r>
      <w:r w:rsidRPr="00D36AE4">
        <w:rPr>
          <w:rFonts w:ascii="Times New Roman" w:eastAsia="Calibri" w:hAnsi="Times New Roman" w:cs="Times New Roman"/>
          <w:b/>
          <w:bCs/>
          <w:sz w:val="24"/>
          <w:szCs w:val="24"/>
        </w:rPr>
        <w:t>nesiremiu</w:t>
      </w:r>
      <w:r w:rsidRPr="00D36AE4">
        <w:rPr>
          <w:rFonts w:ascii="Times New Roman" w:eastAsia="Calibri" w:hAnsi="Times New Roman" w:cs="Times New Roman"/>
          <w:bCs/>
          <w:sz w:val="24"/>
          <w:szCs w:val="24"/>
        </w:rPr>
        <w:t>, kad atitikti pirkimo dokumentuose nustatytus kvalifikacijos reikalavimus: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528"/>
      </w:tblGrid>
      <w:tr w:rsidR="00E04C91" w:rsidRPr="00D36AE4" w14:paraId="364F92BF" w14:textId="77777777" w:rsidTr="00E04C91">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14B80D" w14:textId="77777777" w:rsidR="00E04C91" w:rsidRPr="00D36AE4" w:rsidRDefault="00E04C91" w:rsidP="00D36AE4">
            <w:pPr>
              <w:widowControl w:val="0"/>
              <w:suppressAutoHyphens/>
              <w:spacing w:after="0" w:line="240" w:lineRule="auto"/>
              <w:jc w:val="both"/>
              <w:rPr>
                <w:rFonts w:ascii="Times New Roman" w:eastAsia="Calibri" w:hAnsi="Times New Roman" w:cs="Times New Roman"/>
                <w:bCs/>
                <w:i/>
                <w:sz w:val="24"/>
                <w:szCs w:val="24"/>
                <w:lang w:eastAsia="en-US"/>
              </w:rPr>
            </w:pPr>
            <w:r w:rsidRPr="00D36AE4">
              <w:rPr>
                <w:rFonts w:ascii="Times New Roman" w:eastAsia="Calibri" w:hAnsi="Times New Roman" w:cs="Times New Roman"/>
                <w:bCs/>
                <w:i/>
                <w:sz w:val="24"/>
                <w:szCs w:val="24"/>
                <w:lang w:eastAsia="en-US"/>
              </w:rPr>
              <w:lastRenderedPageBreak/>
              <w:t>Eil.</w:t>
            </w:r>
          </w:p>
          <w:p w14:paraId="6CE58D08" w14:textId="77777777" w:rsidR="00E04C91" w:rsidRPr="00D36AE4" w:rsidRDefault="00E04C91" w:rsidP="00D36AE4">
            <w:pPr>
              <w:widowControl w:val="0"/>
              <w:suppressAutoHyphens/>
              <w:spacing w:after="0" w:line="240" w:lineRule="auto"/>
              <w:jc w:val="both"/>
              <w:rPr>
                <w:rFonts w:ascii="Times New Roman" w:eastAsia="Calibri" w:hAnsi="Times New Roman" w:cs="Times New Roman"/>
                <w:bCs/>
                <w:i/>
                <w:sz w:val="24"/>
                <w:szCs w:val="24"/>
                <w:lang w:eastAsia="en-US"/>
              </w:rPr>
            </w:pPr>
            <w:r w:rsidRPr="00D36AE4">
              <w:rPr>
                <w:rFonts w:ascii="Times New Roman" w:eastAsia="Calibri" w:hAnsi="Times New Roman" w:cs="Times New Roman"/>
                <w:bCs/>
                <w:i/>
                <w:sz w:val="24"/>
                <w:szCs w:val="24"/>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606298" w14:textId="77777777" w:rsidR="00E04C91" w:rsidRPr="00D36AE4" w:rsidRDefault="00E04C91" w:rsidP="00D36AE4">
            <w:pPr>
              <w:widowControl w:val="0"/>
              <w:suppressAutoHyphens/>
              <w:spacing w:after="0" w:line="240" w:lineRule="auto"/>
              <w:jc w:val="both"/>
              <w:rPr>
                <w:rFonts w:ascii="Times New Roman" w:eastAsia="Calibri" w:hAnsi="Times New Roman" w:cs="Times New Roman"/>
                <w:bCs/>
                <w:i/>
                <w:sz w:val="24"/>
                <w:szCs w:val="24"/>
                <w:lang w:eastAsia="en-US"/>
              </w:rPr>
            </w:pPr>
            <w:r w:rsidRPr="00D36AE4">
              <w:rPr>
                <w:rFonts w:ascii="Times New Roman" w:eastAsia="Calibri" w:hAnsi="Times New Roman" w:cs="Times New Roman"/>
                <w:bCs/>
                <w:i/>
                <w:sz w:val="24"/>
                <w:szCs w:val="24"/>
                <w:lang w:eastAsia="en-US"/>
              </w:rPr>
              <w:t>Ūkio subjekto (-ų), kurio (-</w:t>
            </w:r>
            <w:proofErr w:type="spellStart"/>
            <w:r w:rsidRPr="00D36AE4">
              <w:rPr>
                <w:rFonts w:ascii="Times New Roman" w:eastAsia="Calibri" w:hAnsi="Times New Roman" w:cs="Times New Roman"/>
                <w:bCs/>
                <w:i/>
                <w:sz w:val="24"/>
                <w:szCs w:val="24"/>
                <w:lang w:eastAsia="en-US"/>
              </w:rPr>
              <w:t>ių</w:t>
            </w:r>
            <w:proofErr w:type="spellEnd"/>
            <w:r w:rsidRPr="00D36AE4">
              <w:rPr>
                <w:rFonts w:ascii="Times New Roman" w:eastAsia="Calibri" w:hAnsi="Times New Roman" w:cs="Times New Roman"/>
                <w:bCs/>
                <w:i/>
                <w:sz w:val="24"/>
                <w:szCs w:val="24"/>
                <w:lang w:eastAsia="en-US"/>
              </w:rPr>
              <w:t>) pajėgumais nesiremiama, kad atitikti pirkimo dokumentuose nustatytus kvalifikacijos reikalavimus, pavadinimas</w:t>
            </w:r>
          </w:p>
        </w:tc>
        <w:tc>
          <w:tcPr>
            <w:tcW w:w="5528" w:type="dxa"/>
            <w:tcBorders>
              <w:top w:val="single" w:sz="4" w:space="0" w:color="auto"/>
              <w:left w:val="single" w:sz="4" w:space="0" w:color="auto"/>
              <w:bottom w:val="single" w:sz="4" w:space="0" w:color="auto"/>
              <w:right w:val="single" w:sz="4" w:space="0" w:color="auto"/>
            </w:tcBorders>
            <w:shd w:val="clear" w:color="auto" w:fill="F2F2F2"/>
            <w:hideMark/>
          </w:tcPr>
          <w:p w14:paraId="35B33045" w14:textId="77777777" w:rsidR="00E04C91" w:rsidRPr="00D36AE4" w:rsidRDefault="00E04C91" w:rsidP="00D36AE4">
            <w:pPr>
              <w:widowControl w:val="0"/>
              <w:suppressAutoHyphens/>
              <w:spacing w:after="0" w:line="240" w:lineRule="auto"/>
              <w:jc w:val="both"/>
              <w:rPr>
                <w:rFonts w:ascii="Times New Roman" w:eastAsia="Calibri" w:hAnsi="Times New Roman" w:cs="Times New Roman"/>
                <w:bCs/>
                <w:i/>
                <w:sz w:val="24"/>
                <w:szCs w:val="24"/>
                <w:lang w:eastAsia="en-US"/>
              </w:rPr>
            </w:pPr>
            <w:r w:rsidRPr="00D36AE4">
              <w:rPr>
                <w:rFonts w:ascii="Times New Roman" w:eastAsia="Calibri" w:hAnsi="Times New Roman" w:cs="Times New Roman"/>
                <w:bCs/>
                <w:i/>
                <w:sz w:val="24"/>
                <w:szCs w:val="24"/>
                <w:lang w:eastAsia="en-US"/>
              </w:rPr>
              <w:t>Įsipareigojimų dalis (nurodant konkrečius pagal pirkimo sutartį prisiimamus įsipareigojimus), kuriai ketinama pasitelkti Ūkio subjektą (-</w:t>
            </w:r>
            <w:proofErr w:type="spellStart"/>
            <w:r w:rsidRPr="00D36AE4">
              <w:rPr>
                <w:rFonts w:ascii="Times New Roman" w:eastAsia="Calibri" w:hAnsi="Times New Roman" w:cs="Times New Roman"/>
                <w:bCs/>
                <w:i/>
                <w:sz w:val="24"/>
                <w:szCs w:val="24"/>
                <w:lang w:eastAsia="en-US"/>
              </w:rPr>
              <w:t>us</w:t>
            </w:r>
            <w:proofErr w:type="spellEnd"/>
            <w:r w:rsidRPr="00D36AE4">
              <w:rPr>
                <w:rFonts w:ascii="Times New Roman" w:eastAsia="Calibri" w:hAnsi="Times New Roman" w:cs="Times New Roman"/>
                <w:bCs/>
                <w:i/>
                <w:sz w:val="24"/>
                <w:szCs w:val="24"/>
                <w:lang w:eastAsia="en-US"/>
              </w:rPr>
              <w:t>) kurio (-</w:t>
            </w:r>
            <w:proofErr w:type="spellStart"/>
            <w:r w:rsidRPr="00D36AE4">
              <w:rPr>
                <w:rFonts w:ascii="Times New Roman" w:eastAsia="Calibri" w:hAnsi="Times New Roman" w:cs="Times New Roman"/>
                <w:bCs/>
                <w:i/>
                <w:sz w:val="24"/>
                <w:szCs w:val="24"/>
                <w:lang w:eastAsia="en-US"/>
              </w:rPr>
              <w:t>ių</w:t>
            </w:r>
            <w:proofErr w:type="spellEnd"/>
            <w:r w:rsidRPr="00D36AE4">
              <w:rPr>
                <w:rFonts w:ascii="Times New Roman" w:eastAsia="Calibri" w:hAnsi="Times New Roman" w:cs="Times New Roman"/>
                <w:bCs/>
                <w:i/>
                <w:sz w:val="24"/>
                <w:szCs w:val="24"/>
                <w:lang w:eastAsia="en-US"/>
              </w:rPr>
              <w:t>) pajėgumais nesiremiama, kad atitikti pirkimo dokumentuose nustatytus kvalifikacijos reikalavimus</w:t>
            </w:r>
          </w:p>
        </w:tc>
      </w:tr>
      <w:tr w:rsidR="00E04C91" w:rsidRPr="00D36AE4" w14:paraId="6D550370" w14:textId="77777777" w:rsidTr="00E04C91">
        <w:tc>
          <w:tcPr>
            <w:tcW w:w="562" w:type="dxa"/>
            <w:tcBorders>
              <w:top w:val="single" w:sz="4" w:space="0" w:color="auto"/>
              <w:left w:val="single" w:sz="4" w:space="0" w:color="auto"/>
              <w:bottom w:val="single" w:sz="4" w:space="0" w:color="auto"/>
              <w:right w:val="single" w:sz="4" w:space="0" w:color="auto"/>
            </w:tcBorders>
            <w:hideMark/>
          </w:tcPr>
          <w:p w14:paraId="25BD6E66" w14:textId="77777777" w:rsidR="00E04C91" w:rsidRPr="00D36AE4" w:rsidRDefault="00E04C91" w:rsidP="00D36AE4">
            <w:pPr>
              <w:widowControl w:val="0"/>
              <w:suppressAutoHyphens/>
              <w:spacing w:after="0" w:line="240" w:lineRule="auto"/>
              <w:jc w:val="both"/>
              <w:rPr>
                <w:rFonts w:ascii="Times New Roman" w:eastAsia="Calibri" w:hAnsi="Times New Roman" w:cs="Times New Roman"/>
                <w:bCs/>
                <w:sz w:val="24"/>
                <w:szCs w:val="24"/>
                <w:lang w:eastAsia="en-US"/>
              </w:rPr>
            </w:pPr>
            <w:r w:rsidRPr="00D36AE4">
              <w:rPr>
                <w:rFonts w:ascii="Times New Roman" w:eastAsia="Calibri" w:hAnsi="Times New Roman" w:cs="Times New Roman"/>
                <w:bCs/>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tcPr>
          <w:p w14:paraId="6F40FDB1" w14:textId="77777777" w:rsidR="00E04C91" w:rsidRPr="00D36AE4" w:rsidRDefault="00E04C91" w:rsidP="00D36AE4">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tcPr>
          <w:p w14:paraId="2B5169CF" w14:textId="77777777" w:rsidR="00E04C91" w:rsidRPr="00D36AE4" w:rsidRDefault="00E04C91" w:rsidP="00D36AE4">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r w:rsidR="00E04C91" w:rsidRPr="00D36AE4" w14:paraId="35259990" w14:textId="77777777" w:rsidTr="00E04C91">
        <w:tc>
          <w:tcPr>
            <w:tcW w:w="562" w:type="dxa"/>
            <w:tcBorders>
              <w:top w:val="single" w:sz="4" w:space="0" w:color="auto"/>
              <w:left w:val="single" w:sz="4" w:space="0" w:color="auto"/>
              <w:bottom w:val="single" w:sz="4" w:space="0" w:color="auto"/>
              <w:right w:val="single" w:sz="4" w:space="0" w:color="auto"/>
            </w:tcBorders>
            <w:hideMark/>
          </w:tcPr>
          <w:p w14:paraId="7171C656" w14:textId="77777777" w:rsidR="00E04C91" w:rsidRPr="00D36AE4" w:rsidRDefault="00E04C91" w:rsidP="00D36AE4">
            <w:pPr>
              <w:widowControl w:val="0"/>
              <w:suppressAutoHyphens/>
              <w:spacing w:after="0" w:line="240" w:lineRule="auto"/>
              <w:jc w:val="both"/>
              <w:rPr>
                <w:rFonts w:ascii="Times New Roman" w:eastAsia="Calibri" w:hAnsi="Times New Roman" w:cs="Times New Roman"/>
                <w:bCs/>
                <w:sz w:val="24"/>
                <w:szCs w:val="24"/>
                <w:lang w:eastAsia="en-US"/>
              </w:rPr>
            </w:pPr>
            <w:r w:rsidRPr="00D36AE4">
              <w:rPr>
                <w:rFonts w:ascii="Times New Roman" w:eastAsia="Calibri"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34D2CBC0" w14:textId="77777777" w:rsidR="00E04C91" w:rsidRPr="00D36AE4" w:rsidRDefault="00E04C91" w:rsidP="00D36AE4">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tcPr>
          <w:p w14:paraId="15DF5DFE" w14:textId="77777777" w:rsidR="00E04C91" w:rsidRPr="00D36AE4" w:rsidRDefault="00E04C91" w:rsidP="00D36AE4">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bl>
    <w:p w14:paraId="7E80FD4E" w14:textId="3222A273" w:rsidR="00E04C91" w:rsidRPr="00D36AE4" w:rsidRDefault="00E04C91" w:rsidP="00D36AE4">
      <w:pPr>
        <w:spacing w:after="0" w:line="240" w:lineRule="auto"/>
        <w:jc w:val="both"/>
        <w:rPr>
          <w:rFonts w:ascii="Times New Roman" w:eastAsia="Calibri" w:hAnsi="Times New Roman" w:cs="Times New Roman"/>
          <w:bCs/>
          <w:i/>
          <w:color w:val="000000"/>
          <w:sz w:val="24"/>
          <w:szCs w:val="24"/>
        </w:rPr>
      </w:pPr>
      <w:r w:rsidRPr="00D36AE4">
        <w:rPr>
          <w:rFonts w:ascii="Times New Roman" w:eastAsia="Calibri" w:hAnsi="Times New Roman" w:cs="Times New Roman"/>
          <w:bCs/>
          <w:i/>
          <w:color w:val="000000"/>
          <w:sz w:val="24"/>
          <w:szCs w:val="24"/>
        </w:rPr>
        <w:t>Pild</w:t>
      </w:r>
      <w:r w:rsidR="00D36AE4" w:rsidRPr="00D36AE4">
        <w:rPr>
          <w:rFonts w:ascii="Times New Roman" w:eastAsia="Calibri" w:hAnsi="Times New Roman" w:cs="Times New Roman"/>
          <w:bCs/>
          <w:i/>
          <w:color w:val="000000"/>
          <w:sz w:val="24"/>
          <w:szCs w:val="24"/>
        </w:rPr>
        <w:t>oma</w:t>
      </w:r>
      <w:r w:rsidRPr="00D36AE4">
        <w:rPr>
          <w:rFonts w:ascii="Times New Roman" w:eastAsia="Calibri" w:hAnsi="Times New Roman" w:cs="Times New Roman"/>
          <w:bCs/>
          <w:i/>
          <w:color w:val="000000"/>
          <w:sz w:val="24"/>
          <w:szCs w:val="24"/>
        </w:rPr>
        <w:t>, jei</w:t>
      </w:r>
      <w:r w:rsidR="00D36AE4" w:rsidRPr="00D36AE4">
        <w:rPr>
          <w:rFonts w:ascii="Times New Roman" w:eastAsia="Calibri" w:hAnsi="Times New Roman" w:cs="Times New Roman"/>
          <w:bCs/>
          <w:i/>
          <w:color w:val="000000"/>
          <w:sz w:val="24"/>
          <w:szCs w:val="24"/>
        </w:rPr>
        <w:t>gu</w:t>
      </w:r>
      <w:r w:rsidRPr="00D36AE4">
        <w:rPr>
          <w:rFonts w:ascii="Times New Roman" w:eastAsia="Calibri" w:hAnsi="Times New Roman" w:cs="Times New Roman"/>
          <w:bCs/>
          <w:i/>
          <w:color w:val="000000"/>
          <w:sz w:val="24"/>
          <w:szCs w:val="24"/>
        </w:rPr>
        <w:t xml:space="preserve"> tiekėjui yra žinomi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4CE4DEC4" w14:textId="0342DFDF" w:rsidR="00E04C91" w:rsidRPr="00D36AE4" w:rsidRDefault="00E04C91" w:rsidP="00D36AE4">
      <w:pPr>
        <w:spacing w:after="0" w:line="240" w:lineRule="auto"/>
        <w:jc w:val="both"/>
        <w:rPr>
          <w:rFonts w:ascii="Times New Roman" w:hAnsi="Times New Roman" w:cs="Times New Roman"/>
          <w:b/>
          <w:color w:val="000000" w:themeColor="text1"/>
          <w:sz w:val="24"/>
          <w:szCs w:val="24"/>
        </w:rPr>
      </w:pPr>
    </w:p>
    <w:p w14:paraId="6AE9CCE9" w14:textId="77777777" w:rsidR="00E04C91" w:rsidRPr="00D36AE4" w:rsidRDefault="00E04C91" w:rsidP="00D36AE4">
      <w:pPr>
        <w:spacing w:after="0" w:line="240" w:lineRule="auto"/>
        <w:jc w:val="both"/>
        <w:rPr>
          <w:rFonts w:ascii="Times New Roman" w:hAnsi="Times New Roman" w:cs="Times New Roman"/>
          <w:color w:val="000000"/>
          <w:sz w:val="24"/>
          <w:szCs w:val="24"/>
        </w:rPr>
      </w:pPr>
      <w:r w:rsidRPr="00D36AE4">
        <w:rPr>
          <w:rFonts w:ascii="Times New Roman" w:hAnsi="Times New Roman" w:cs="Times New Roman"/>
          <w:b/>
          <w:color w:val="000000"/>
          <w:sz w:val="24"/>
          <w:szCs w:val="24"/>
        </w:rPr>
        <w:t xml:space="preserve">7 lentelė. </w:t>
      </w:r>
      <w:r w:rsidRPr="00D36AE4">
        <w:rPr>
          <w:rFonts w:ascii="Times New Roman" w:hAnsi="Times New Roman" w:cs="Times New Roman"/>
          <w:color w:val="000000"/>
          <w:sz w:val="24"/>
          <w:szCs w:val="24"/>
        </w:rPr>
        <w:t>Jei tiekėjas naudojasi (naudosis) trečiųjų asmenų, kurie aktyviai neprisidės prie pirkimo sutarties vykdymo, priemonėmis (</w:t>
      </w:r>
      <w:r w:rsidRPr="00D36AE4">
        <w:rPr>
          <w:rFonts w:ascii="Times New Roman" w:hAnsi="Times New Roman" w:cs="Times New Roman"/>
          <w:i/>
          <w:color w:val="000000"/>
          <w:sz w:val="24"/>
          <w:szCs w:val="24"/>
        </w:rPr>
        <w:t>tiekėjas pildo tuomet, jei pirkimo sutarties vykdymui naudosis trečiųjų asmenų priemonėmis</w:t>
      </w:r>
      <w:r w:rsidRPr="00D36AE4">
        <w:rPr>
          <w:rFonts w:ascii="Times New Roman" w:hAnsi="Times New Roman" w:cs="Times New Roman"/>
          <w:color w:val="000000"/>
          <w:sz w:val="24"/>
          <w:szCs w:val="24"/>
        </w:rPr>
        <w:t>):</w:t>
      </w:r>
    </w:p>
    <w:tbl>
      <w:tblPr>
        <w:tblStyle w:val="TableGrid"/>
        <w:tblW w:w="5000" w:type="pct"/>
        <w:tblLook w:val="04A0" w:firstRow="1" w:lastRow="0" w:firstColumn="1" w:lastColumn="0" w:noHBand="0" w:noVBand="1"/>
      </w:tblPr>
      <w:tblGrid>
        <w:gridCol w:w="780"/>
        <w:gridCol w:w="4745"/>
        <w:gridCol w:w="4103"/>
      </w:tblGrid>
      <w:tr w:rsidR="00E04C91" w:rsidRPr="00D36AE4" w14:paraId="45834C27" w14:textId="77777777" w:rsidTr="00D36AE4">
        <w:tc>
          <w:tcPr>
            <w:tcW w:w="405" w:type="pct"/>
            <w:vAlign w:val="center"/>
          </w:tcPr>
          <w:p w14:paraId="2666E7D4" w14:textId="77777777" w:rsidR="00E04C91" w:rsidRPr="00D36AE4" w:rsidRDefault="00E04C91" w:rsidP="00D36AE4">
            <w:pPr>
              <w:spacing w:line="240" w:lineRule="auto"/>
              <w:jc w:val="center"/>
              <w:rPr>
                <w:bCs/>
                <w:color w:val="000000"/>
                <w:sz w:val="24"/>
                <w:szCs w:val="24"/>
              </w:rPr>
            </w:pPr>
            <w:r w:rsidRPr="00D36AE4">
              <w:rPr>
                <w:bCs/>
                <w:color w:val="000000"/>
                <w:sz w:val="24"/>
                <w:szCs w:val="24"/>
              </w:rPr>
              <w:t>Eil.</w:t>
            </w:r>
          </w:p>
          <w:p w14:paraId="54D87A1E" w14:textId="77777777" w:rsidR="00E04C91" w:rsidRPr="00D36AE4" w:rsidRDefault="00E04C91" w:rsidP="00D36AE4">
            <w:pPr>
              <w:spacing w:line="240" w:lineRule="auto"/>
              <w:jc w:val="center"/>
              <w:rPr>
                <w:bCs/>
                <w:color w:val="000000"/>
                <w:sz w:val="24"/>
                <w:szCs w:val="24"/>
              </w:rPr>
            </w:pPr>
            <w:r w:rsidRPr="00D36AE4">
              <w:rPr>
                <w:bCs/>
                <w:color w:val="000000"/>
                <w:sz w:val="24"/>
                <w:szCs w:val="24"/>
              </w:rPr>
              <w:t>Nr.</w:t>
            </w:r>
          </w:p>
        </w:tc>
        <w:tc>
          <w:tcPr>
            <w:tcW w:w="2464" w:type="pct"/>
            <w:vAlign w:val="center"/>
          </w:tcPr>
          <w:p w14:paraId="0FD1C364" w14:textId="77777777" w:rsidR="00E04C91" w:rsidRPr="00D36AE4" w:rsidRDefault="00E04C91" w:rsidP="00D36AE4">
            <w:pPr>
              <w:spacing w:line="240" w:lineRule="auto"/>
              <w:jc w:val="center"/>
              <w:rPr>
                <w:bCs/>
                <w:color w:val="000000"/>
                <w:sz w:val="24"/>
                <w:szCs w:val="24"/>
              </w:rPr>
            </w:pPr>
            <w:r w:rsidRPr="00D36AE4">
              <w:rPr>
                <w:bCs/>
                <w:color w:val="000000"/>
                <w:sz w:val="24"/>
                <w:szCs w:val="24"/>
              </w:rPr>
              <w:t>Trečiųjų asmenų pavadinimai, juridinio asmens kodas, adresas</w:t>
            </w:r>
          </w:p>
        </w:tc>
        <w:tc>
          <w:tcPr>
            <w:tcW w:w="2131" w:type="pct"/>
            <w:vAlign w:val="center"/>
          </w:tcPr>
          <w:p w14:paraId="7D419BC8" w14:textId="77777777" w:rsidR="00E04C91" w:rsidRPr="00D36AE4" w:rsidRDefault="00E04C91" w:rsidP="00D36AE4">
            <w:pPr>
              <w:spacing w:line="240" w:lineRule="auto"/>
              <w:jc w:val="center"/>
              <w:rPr>
                <w:bCs/>
                <w:color w:val="000000"/>
                <w:sz w:val="24"/>
                <w:szCs w:val="24"/>
              </w:rPr>
            </w:pPr>
            <w:r w:rsidRPr="00D36AE4">
              <w:rPr>
                <w:bCs/>
                <w:color w:val="000000"/>
                <w:sz w:val="24"/>
                <w:szCs w:val="24"/>
              </w:rPr>
              <w:t>Pateikiamas įrodymas dėl trečiųjų asmenų priemonių prieinamumo</w:t>
            </w:r>
          </w:p>
          <w:p w14:paraId="59023A4C" w14:textId="75BEF1C9" w:rsidR="00E04C91" w:rsidRPr="00D36AE4" w:rsidRDefault="00E04C91" w:rsidP="00D36AE4">
            <w:pPr>
              <w:spacing w:line="240" w:lineRule="auto"/>
              <w:jc w:val="center"/>
              <w:rPr>
                <w:bCs/>
                <w:color w:val="000000"/>
                <w:sz w:val="24"/>
                <w:szCs w:val="24"/>
              </w:rPr>
            </w:pPr>
          </w:p>
        </w:tc>
      </w:tr>
      <w:tr w:rsidR="00E04C91" w:rsidRPr="00D36AE4" w14:paraId="01BA6C5A" w14:textId="77777777" w:rsidTr="00D36AE4">
        <w:tc>
          <w:tcPr>
            <w:tcW w:w="405" w:type="pct"/>
          </w:tcPr>
          <w:p w14:paraId="590D4623" w14:textId="77777777" w:rsidR="00E04C91" w:rsidRPr="00D36AE4" w:rsidRDefault="00E04C91" w:rsidP="00D36AE4">
            <w:pPr>
              <w:spacing w:line="240" w:lineRule="auto"/>
              <w:jc w:val="center"/>
              <w:rPr>
                <w:i/>
                <w:color w:val="000000"/>
                <w:sz w:val="24"/>
                <w:szCs w:val="24"/>
              </w:rPr>
            </w:pPr>
            <w:r w:rsidRPr="00D36AE4">
              <w:rPr>
                <w:i/>
                <w:color w:val="000000"/>
                <w:sz w:val="24"/>
                <w:szCs w:val="24"/>
              </w:rPr>
              <w:t>1</w:t>
            </w:r>
          </w:p>
        </w:tc>
        <w:tc>
          <w:tcPr>
            <w:tcW w:w="2464" w:type="pct"/>
          </w:tcPr>
          <w:p w14:paraId="6D48A1FA" w14:textId="77777777" w:rsidR="00E04C91" w:rsidRPr="00D36AE4" w:rsidRDefault="00E04C91" w:rsidP="00D36AE4">
            <w:pPr>
              <w:spacing w:line="240" w:lineRule="auto"/>
              <w:jc w:val="center"/>
              <w:rPr>
                <w:i/>
                <w:color w:val="000000"/>
                <w:sz w:val="24"/>
                <w:szCs w:val="24"/>
              </w:rPr>
            </w:pPr>
            <w:r w:rsidRPr="00D36AE4">
              <w:rPr>
                <w:i/>
                <w:color w:val="000000"/>
                <w:sz w:val="24"/>
                <w:szCs w:val="24"/>
              </w:rPr>
              <w:t>2</w:t>
            </w:r>
          </w:p>
        </w:tc>
        <w:tc>
          <w:tcPr>
            <w:tcW w:w="2131" w:type="pct"/>
          </w:tcPr>
          <w:p w14:paraId="167AD7ED" w14:textId="77777777" w:rsidR="00E04C91" w:rsidRPr="00D36AE4" w:rsidRDefault="00E04C91" w:rsidP="00D36AE4">
            <w:pPr>
              <w:spacing w:line="240" w:lineRule="auto"/>
              <w:jc w:val="center"/>
              <w:rPr>
                <w:i/>
                <w:color w:val="000000"/>
                <w:sz w:val="24"/>
                <w:szCs w:val="24"/>
              </w:rPr>
            </w:pPr>
            <w:r w:rsidRPr="00D36AE4">
              <w:rPr>
                <w:i/>
                <w:color w:val="000000"/>
                <w:sz w:val="24"/>
                <w:szCs w:val="24"/>
              </w:rPr>
              <w:t>3</w:t>
            </w:r>
          </w:p>
        </w:tc>
      </w:tr>
      <w:tr w:rsidR="00E04C91" w:rsidRPr="00D36AE4" w14:paraId="501EBCF1" w14:textId="77777777" w:rsidTr="00D36AE4">
        <w:tc>
          <w:tcPr>
            <w:tcW w:w="405" w:type="pct"/>
          </w:tcPr>
          <w:p w14:paraId="67DB7695" w14:textId="77777777" w:rsidR="00E04C91" w:rsidRPr="00D36AE4" w:rsidRDefault="00E04C91" w:rsidP="00D36AE4">
            <w:pPr>
              <w:spacing w:line="240" w:lineRule="auto"/>
              <w:jc w:val="both"/>
              <w:rPr>
                <w:color w:val="000000"/>
                <w:sz w:val="24"/>
                <w:szCs w:val="24"/>
              </w:rPr>
            </w:pPr>
            <w:r w:rsidRPr="00D36AE4">
              <w:rPr>
                <w:color w:val="000000"/>
                <w:sz w:val="24"/>
                <w:szCs w:val="24"/>
              </w:rPr>
              <w:t>1.</w:t>
            </w:r>
          </w:p>
        </w:tc>
        <w:tc>
          <w:tcPr>
            <w:tcW w:w="2464" w:type="pct"/>
          </w:tcPr>
          <w:p w14:paraId="696133AE" w14:textId="77777777" w:rsidR="00E04C91" w:rsidRPr="00D36AE4" w:rsidRDefault="00E04C91" w:rsidP="00D36AE4">
            <w:pPr>
              <w:spacing w:line="240" w:lineRule="auto"/>
              <w:jc w:val="both"/>
              <w:rPr>
                <w:color w:val="000000"/>
                <w:sz w:val="24"/>
                <w:szCs w:val="24"/>
              </w:rPr>
            </w:pPr>
          </w:p>
        </w:tc>
        <w:tc>
          <w:tcPr>
            <w:tcW w:w="2131" w:type="pct"/>
          </w:tcPr>
          <w:p w14:paraId="51088D3A" w14:textId="77777777" w:rsidR="00E04C91" w:rsidRPr="00D36AE4" w:rsidRDefault="00E04C91" w:rsidP="00D36AE4">
            <w:pPr>
              <w:spacing w:line="240" w:lineRule="auto"/>
              <w:jc w:val="both"/>
              <w:rPr>
                <w:color w:val="000000"/>
                <w:sz w:val="24"/>
                <w:szCs w:val="24"/>
              </w:rPr>
            </w:pPr>
          </w:p>
        </w:tc>
      </w:tr>
      <w:tr w:rsidR="00E04C91" w:rsidRPr="00D36AE4" w14:paraId="4B76C19A" w14:textId="77777777" w:rsidTr="00D36AE4">
        <w:tc>
          <w:tcPr>
            <w:tcW w:w="405" w:type="pct"/>
          </w:tcPr>
          <w:p w14:paraId="46433F58" w14:textId="77777777" w:rsidR="00E04C91" w:rsidRPr="00D36AE4" w:rsidRDefault="00E04C91" w:rsidP="00D36AE4">
            <w:pPr>
              <w:spacing w:line="240" w:lineRule="auto"/>
              <w:jc w:val="both"/>
              <w:rPr>
                <w:color w:val="000000"/>
                <w:sz w:val="24"/>
                <w:szCs w:val="24"/>
              </w:rPr>
            </w:pPr>
            <w:r w:rsidRPr="00D36AE4">
              <w:rPr>
                <w:color w:val="000000"/>
                <w:sz w:val="24"/>
                <w:szCs w:val="24"/>
              </w:rPr>
              <w:t>2.</w:t>
            </w:r>
          </w:p>
        </w:tc>
        <w:tc>
          <w:tcPr>
            <w:tcW w:w="2464" w:type="pct"/>
          </w:tcPr>
          <w:p w14:paraId="1CE1EBFC" w14:textId="77777777" w:rsidR="00E04C91" w:rsidRPr="00D36AE4" w:rsidRDefault="00E04C91" w:rsidP="00D36AE4">
            <w:pPr>
              <w:spacing w:line="240" w:lineRule="auto"/>
              <w:jc w:val="both"/>
              <w:rPr>
                <w:color w:val="000000"/>
                <w:sz w:val="24"/>
                <w:szCs w:val="24"/>
              </w:rPr>
            </w:pPr>
          </w:p>
        </w:tc>
        <w:tc>
          <w:tcPr>
            <w:tcW w:w="2131" w:type="pct"/>
          </w:tcPr>
          <w:p w14:paraId="2226F44C" w14:textId="77777777" w:rsidR="00E04C91" w:rsidRPr="00D36AE4" w:rsidRDefault="00E04C91" w:rsidP="00D36AE4">
            <w:pPr>
              <w:spacing w:line="240" w:lineRule="auto"/>
              <w:jc w:val="both"/>
              <w:rPr>
                <w:color w:val="000000"/>
                <w:sz w:val="24"/>
                <w:szCs w:val="24"/>
              </w:rPr>
            </w:pPr>
          </w:p>
        </w:tc>
      </w:tr>
      <w:tr w:rsidR="00E04C91" w:rsidRPr="00D36AE4" w14:paraId="3FF216C3" w14:textId="77777777" w:rsidTr="00D36AE4">
        <w:tc>
          <w:tcPr>
            <w:tcW w:w="405" w:type="pct"/>
          </w:tcPr>
          <w:p w14:paraId="25EE216A" w14:textId="77777777" w:rsidR="00E04C91" w:rsidRPr="00D36AE4" w:rsidRDefault="00E04C91" w:rsidP="00D36AE4">
            <w:pPr>
              <w:spacing w:line="240" w:lineRule="auto"/>
              <w:jc w:val="both"/>
              <w:rPr>
                <w:color w:val="000000"/>
                <w:sz w:val="24"/>
                <w:szCs w:val="24"/>
              </w:rPr>
            </w:pPr>
            <w:r w:rsidRPr="00D36AE4">
              <w:rPr>
                <w:color w:val="000000"/>
                <w:sz w:val="24"/>
                <w:szCs w:val="24"/>
              </w:rPr>
              <w:t>...</w:t>
            </w:r>
          </w:p>
        </w:tc>
        <w:tc>
          <w:tcPr>
            <w:tcW w:w="2464" w:type="pct"/>
          </w:tcPr>
          <w:p w14:paraId="3B84ABA3" w14:textId="77777777" w:rsidR="00E04C91" w:rsidRPr="00D36AE4" w:rsidRDefault="00E04C91" w:rsidP="00D36AE4">
            <w:pPr>
              <w:spacing w:line="240" w:lineRule="auto"/>
              <w:jc w:val="both"/>
              <w:rPr>
                <w:color w:val="000000"/>
                <w:sz w:val="24"/>
                <w:szCs w:val="24"/>
              </w:rPr>
            </w:pPr>
          </w:p>
        </w:tc>
        <w:tc>
          <w:tcPr>
            <w:tcW w:w="2131" w:type="pct"/>
          </w:tcPr>
          <w:p w14:paraId="6BB954AB" w14:textId="77777777" w:rsidR="00E04C91" w:rsidRPr="00D36AE4" w:rsidRDefault="00E04C91" w:rsidP="00D36AE4">
            <w:pPr>
              <w:spacing w:line="240" w:lineRule="auto"/>
              <w:jc w:val="both"/>
              <w:rPr>
                <w:color w:val="000000"/>
                <w:sz w:val="24"/>
                <w:szCs w:val="24"/>
              </w:rPr>
            </w:pPr>
          </w:p>
        </w:tc>
      </w:tr>
    </w:tbl>
    <w:p w14:paraId="45600D62" w14:textId="77777777" w:rsidR="00E04C91" w:rsidRPr="00D36AE4" w:rsidRDefault="00E04C91" w:rsidP="00D36AE4">
      <w:pPr>
        <w:spacing w:after="0" w:line="240" w:lineRule="auto"/>
        <w:jc w:val="both"/>
        <w:rPr>
          <w:rFonts w:ascii="Times New Roman" w:hAnsi="Times New Roman" w:cs="Times New Roman"/>
          <w:i/>
          <w:color w:val="000000"/>
          <w:sz w:val="24"/>
          <w:szCs w:val="24"/>
        </w:rPr>
      </w:pPr>
      <w:r w:rsidRPr="00D36AE4">
        <w:rPr>
          <w:rFonts w:ascii="Times New Roman" w:hAnsi="Times New Roman" w:cs="Times New Roman"/>
          <w:i/>
          <w:color w:val="000000"/>
          <w:sz w:val="24"/>
          <w:szCs w:val="24"/>
        </w:rPr>
        <w:t>Įrodymais</w:t>
      </w:r>
      <w:r w:rsidRPr="00D36AE4">
        <w:rPr>
          <w:rFonts w:ascii="Times New Roman" w:hAnsi="Times New Roman" w:cs="Times New Roman"/>
          <w:i/>
          <w:sz w:val="24"/>
          <w:szCs w:val="24"/>
        </w:rPr>
        <w:t xml:space="preserve"> </w:t>
      </w:r>
      <w:r w:rsidRPr="00D36AE4">
        <w:rPr>
          <w:rFonts w:ascii="Times New Roman" w:hAnsi="Times New Roman" w:cs="Times New Roman"/>
          <w:i/>
          <w:color w:val="000000"/>
          <w:sz w:val="24"/>
          <w:szCs w:val="24"/>
        </w:rPr>
        <w:t>dėl trečiųjų asmenų priemonių prieinamumo gali būti dvišaliai tiekėjo ir trečiųjų asmenų pasirašyti dokumentai: pasirašyta sutartis, ketinimo protokolas ir panašiai.</w:t>
      </w:r>
    </w:p>
    <w:p w14:paraId="1904CB11" w14:textId="77777777" w:rsidR="00D36AE4" w:rsidRDefault="00D36AE4" w:rsidP="00D36AE4">
      <w:pPr>
        <w:spacing w:after="0" w:line="240" w:lineRule="auto"/>
        <w:jc w:val="both"/>
        <w:rPr>
          <w:rFonts w:ascii="Times New Roman" w:eastAsia="Calibri" w:hAnsi="Times New Roman" w:cs="Times New Roman"/>
          <w:b/>
          <w:sz w:val="24"/>
          <w:szCs w:val="24"/>
        </w:rPr>
      </w:pPr>
    </w:p>
    <w:p w14:paraId="634AE291" w14:textId="6EADB4FA" w:rsidR="00E04C91" w:rsidRPr="00D36AE4" w:rsidRDefault="00D36AE4" w:rsidP="00D36AE4">
      <w:pPr>
        <w:spacing w:after="0" w:line="240" w:lineRule="auto"/>
        <w:jc w:val="both"/>
        <w:rPr>
          <w:rFonts w:ascii="Times New Roman" w:eastAsia="Calibri" w:hAnsi="Times New Roman" w:cs="Times New Roman"/>
          <w:sz w:val="24"/>
          <w:szCs w:val="24"/>
        </w:rPr>
      </w:pPr>
      <w:r w:rsidRPr="00D36AE4">
        <w:rPr>
          <w:rFonts w:ascii="Times New Roman" w:eastAsia="Calibri" w:hAnsi="Times New Roman" w:cs="Times New Roman"/>
          <w:b/>
          <w:sz w:val="24"/>
          <w:szCs w:val="24"/>
        </w:rPr>
        <w:t>8</w:t>
      </w:r>
      <w:r w:rsidR="00E04C91" w:rsidRPr="00D36AE4">
        <w:rPr>
          <w:rFonts w:ascii="Times New Roman" w:eastAsia="Calibri" w:hAnsi="Times New Roman" w:cs="Times New Roman"/>
          <w:b/>
          <w:sz w:val="24"/>
          <w:szCs w:val="24"/>
        </w:rPr>
        <w:t xml:space="preserve"> lentelė.</w:t>
      </w:r>
      <w:r w:rsidR="00E04C91" w:rsidRPr="00D36AE4">
        <w:rPr>
          <w:rFonts w:ascii="Times New Roman" w:eastAsia="Calibri" w:hAnsi="Times New Roman" w:cs="Times New Roman"/>
          <w:bCs/>
          <w:sz w:val="24"/>
          <w:szCs w:val="24"/>
        </w:rPr>
        <w:t xml:space="preserve"> Kartu su pasiūlymu pateikiami šie dokumentai</w:t>
      </w:r>
      <w:r w:rsidR="00E04C91" w:rsidRPr="00D36AE4">
        <w:rPr>
          <w:rFonts w:ascii="Times New Roman" w:eastAsia="Calibri" w:hAnsi="Times New Roman" w:cs="Times New Roman"/>
          <w:sz w:val="24"/>
          <w:szCs w:val="24"/>
        </w:rPr>
        <w:t>:</w:t>
      </w: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7939"/>
        <w:gridCol w:w="1501"/>
      </w:tblGrid>
      <w:tr w:rsidR="00E04C91" w:rsidRPr="00D36AE4" w14:paraId="11BAA58C" w14:textId="77777777" w:rsidTr="005154A5">
        <w:tc>
          <w:tcPr>
            <w:tcW w:w="27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AE2C6A4" w14:textId="77777777" w:rsidR="00E04C91" w:rsidRPr="00D36AE4" w:rsidRDefault="00E04C91" w:rsidP="00D36AE4">
            <w:pPr>
              <w:spacing w:after="0" w:line="240" w:lineRule="auto"/>
              <w:jc w:val="center"/>
              <w:rPr>
                <w:rFonts w:ascii="Times New Roman" w:eastAsia="Calibri" w:hAnsi="Times New Roman" w:cs="Times New Roman"/>
                <w:bCs/>
                <w:iCs/>
                <w:sz w:val="24"/>
                <w:szCs w:val="24"/>
                <w:lang w:eastAsia="en-US"/>
              </w:rPr>
            </w:pPr>
            <w:r w:rsidRPr="00D36AE4">
              <w:rPr>
                <w:rFonts w:ascii="Times New Roman" w:eastAsia="Calibri" w:hAnsi="Times New Roman" w:cs="Times New Roman"/>
                <w:bCs/>
                <w:iCs/>
                <w:sz w:val="24"/>
                <w:szCs w:val="24"/>
                <w:lang w:eastAsia="en-US"/>
              </w:rPr>
              <w:t>Eil. Nr.</w:t>
            </w:r>
          </w:p>
        </w:tc>
        <w:tc>
          <w:tcPr>
            <w:tcW w:w="397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8EB65FB" w14:textId="77777777" w:rsidR="00E04C91" w:rsidRPr="00D36AE4" w:rsidRDefault="00E04C91" w:rsidP="00D36AE4">
            <w:pPr>
              <w:spacing w:after="0" w:line="240" w:lineRule="auto"/>
              <w:jc w:val="center"/>
              <w:rPr>
                <w:rFonts w:ascii="Times New Roman" w:eastAsia="Calibri" w:hAnsi="Times New Roman" w:cs="Times New Roman"/>
                <w:bCs/>
                <w:iCs/>
                <w:sz w:val="24"/>
                <w:szCs w:val="24"/>
                <w:lang w:eastAsia="en-US"/>
              </w:rPr>
            </w:pPr>
            <w:r w:rsidRPr="00D36AE4">
              <w:rPr>
                <w:rFonts w:ascii="Times New Roman" w:eastAsia="Calibri" w:hAnsi="Times New Roman" w:cs="Times New Roman"/>
                <w:bCs/>
                <w:iCs/>
                <w:sz w:val="24"/>
                <w:szCs w:val="24"/>
                <w:lang w:eastAsia="en-US"/>
              </w:rPr>
              <w:t>Pateikto dokumento pavadinimas</w:t>
            </w:r>
          </w:p>
        </w:tc>
        <w:tc>
          <w:tcPr>
            <w:tcW w:w="75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9B4374E" w14:textId="77777777" w:rsidR="00E04C91" w:rsidRPr="00D36AE4" w:rsidRDefault="00E04C91" w:rsidP="00D36AE4">
            <w:pPr>
              <w:spacing w:after="0" w:line="240" w:lineRule="auto"/>
              <w:jc w:val="center"/>
              <w:rPr>
                <w:rFonts w:ascii="Times New Roman" w:eastAsia="Calibri" w:hAnsi="Times New Roman" w:cs="Times New Roman"/>
                <w:bCs/>
                <w:iCs/>
                <w:sz w:val="24"/>
                <w:szCs w:val="24"/>
                <w:lang w:eastAsia="en-US"/>
              </w:rPr>
            </w:pPr>
            <w:r w:rsidRPr="00D36AE4">
              <w:rPr>
                <w:rFonts w:ascii="Times New Roman" w:eastAsia="Calibri" w:hAnsi="Times New Roman" w:cs="Times New Roman"/>
                <w:bCs/>
                <w:iCs/>
                <w:sz w:val="24"/>
                <w:szCs w:val="24"/>
                <w:lang w:eastAsia="en-US"/>
              </w:rPr>
              <w:t>Pateikta (Taip/Ne)</w:t>
            </w:r>
          </w:p>
        </w:tc>
      </w:tr>
      <w:tr w:rsidR="00E04C91" w:rsidRPr="00D36AE4" w14:paraId="4C07E30B" w14:textId="77777777" w:rsidTr="005154A5">
        <w:tc>
          <w:tcPr>
            <w:tcW w:w="276" w:type="pct"/>
            <w:tcBorders>
              <w:top w:val="single" w:sz="4" w:space="0" w:color="auto"/>
              <w:left w:val="single" w:sz="4" w:space="0" w:color="auto"/>
              <w:bottom w:val="single" w:sz="4" w:space="0" w:color="auto"/>
              <w:right w:val="single" w:sz="4" w:space="0" w:color="auto"/>
            </w:tcBorders>
            <w:hideMark/>
          </w:tcPr>
          <w:p w14:paraId="406DA93A"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1.</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4A01E6D8"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 xml:space="preserve">EBVPD [pirkimo dokumentų 4 priedas] </w:t>
            </w:r>
          </w:p>
        </w:tc>
        <w:tc>
          <w:tcPr>
            <w:tcW w:w="753" w:type="pct"/>
            <w:tcBorders>
              <w:top w:val="single" w:sz="4" w:space="0" w:color="auto"/>
              <w:left w:val="single" w:sz="4" w:space="0" w:color="auto"/>
              <w:bottom w:val="single" w:sz="4" w:space="0" w:color="auto"/>
              <w:right w:val="single" w:sz="4" w:space="0" w:color="auto"/>
            </w:tcBorders>
          </w:tcPr>
          <w:p w14:paraId="4601BEF7"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r w:rsidR="00E04C91" w:rsidRPr="00D36AE4" w14:paraId="1C2EF363" w14:textId="77777777" w:rsidTr="005154A5">
        <w:tc>
          <w:tcPr>
            <w:tcW w:w="276" w:type="pct"/>
            <w:tcBorders>
              <w:top w:val="single" w:sz="4" w:space="0" w:color="auto"/>
              <w:left w:val="single" w:sz="4" w:space="0" w:color="auto"/>
              <w:bottom w:val="single" w:sz="4" w:space="0" w:color="auto"/>
              <w:right w:val="single" w:sz="4" w:space="0" w:color="auto"/>
            </w:tcBorders>
            <w:hideMark/>
          </w:tcPr>
          <w:p w14:paraId="659E0A9D"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2.</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7B0A1F45"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r w:rsidRPr="00D36AE4">
              <w:rPr>
                <w:rFonts w:ascii="Times New Roman" w:eastAsia="Arial Unicode MS" w:hAnsi="Times New Roman" w:cs="Times New Roman"/>
                <w:sz w:val="24"/>
                <w:szCs w:val="24"/>
                <w:bdr w:val="none" w:sz="0" w:space="0" w:color="auto" w:frame="1"/>
                <w:lang w:eastAsia="en-US"/>
              </w:rPr>
              <w:t>Techninė specifikacija [pirkimo dokumentų 2 priedas]</w:t>
            </w:r>
          </w:p>
        </w:tc>
        <w:tc>
          <w:tcPr>
            <w:tcW w:w="753" w:type="pct"/>
            <w:tcBorders>
              <w:top w:val="single" w:sz="4" w:space="0" w:color="auto"/>
              <w:left w:val="single" w:sz="4" w:space="0" w:color="auto"/>
              <w:bottom w:val="single" w:sz="4" w:space="0" w:color="auto"/>
              <w:right w:val="single" w:sz="4" w:space="0" w:color="auto"/>
            </w:tcBorders>
          </w:tcPr>
          <w:p w14:paraId="4E5E8C08"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r w:rsidR="00E04C91" w:rsidRPr="00D36AE4" w14:paraId="0EDCA208" w14:textId="77777777" w:rsidTr="006F2F26">
        <w:tc>
          <w:tcPr>
            <w:tcW w:w="276" w:type="pct"/>
            <w:tcBorders>
              <w:top w:val="single" w:sz="4" w:space="0" w:color="auto"/>
              <w:left w:val="single" w:sz="4" w:space="0" w:color="auto"/>
              <w:bottom w:val="single" w:sz="4" w:space="0" w:color="auto"/>
              <w:right w:val="single" w:sz="4" w:space="0" w:color="auto"/>
            </w:tcBorders>
            <w:hideMark/>
          </w:tcPr>
          <w:p w14:paraId="503BE6B2"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3.</w:t>
            </w:r>
          </w:p>
        </w:tc>
        <w:tc>
          <w:tcPr>
            <w:tcW w:w="3972" w:type="pct"/>
            <w:tcBorders>
              <w:top w:val="single" w:sz="4" w:space="0" w:color="auto"/>
              <w:left w:val="single" w:sz="4" w:space="0" w:color="auto"/>
              <w:bottom w:val="single" w:sz="4" w:space="0" w:color="auto"/>
              <w:right w:val="single" w:sz="4" w:space="0" w:color="auto"/>
            </w:tcBorders>
          </w:tcPr>
          <w:p w14:paraId="250E0A51" w14:textId="0D772902"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753" w:type="pct"/>
            <w:tcBorders>
              <w:top w:val="single" w:sz="4" w:space="0" w:color="auto"/>
              <w:left w:val="single" w:sz="4" w:space="0" w:color="auto"/>
              <w:bottom w:val="single" w:sz="4" w:space="0" w:color="auto"/>
              <w:right w:val="single" w:sz="4" w:space="0" w:color="auto"/>
            </w:tcBorders>
          </w:tcPr>
          <w:p w14:paraId="26AE7C20"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r w:rsidR="00E04C91" w:rsidRPr="00D36AE4" w14:paraId="4ADAC3FD" w14:textId="77777777" w:rsidTr="005154A5">
        <w:tc>
          <w:tcPr>
            <w:tcW w:w="276" w:type="pct"/>
            <w:tcBorders>
              <w:top w:val="single" w:sz="4" w:space="0" w:color="auto"/>
              <w:left w:val="single" w:sz="4" w:space="0" w:color="auto"/>
              <w:bottom w:val="single" w:sz="4" w:space="0" w:color="auto"/>
              <w:right w:val="single" w:sz="4" w:space="0" w:color="auto"/>
            </w:tcBorders>
          </w:tcPr>
          <w:p w14:paraId="4140CE8B"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w:t>
            </w:r>
          </w:p>
        </w:tc>
        <w:tc>
          <w:tcPr>
            <w:tcW w:w="3972" w:type="pct"/>
            <w:tcBorders>
              <w:top w:val="single" w:sz="4" w:space="0" w:color="auto"/>
              <w:left w:val="single" w:sz="4" w:space="0" w:color="auto"/>
              <w:bottom w:val="single" w:sz="4" w:space="0" w:color="auto"/>
              <w:right w:val="single" w:sz="4" w:space="0" w:color="auto"/>
            </w:tcBorders>
          </w:tcPr>
          <w:p w14:paraId="6E4088D4"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753" w:type="pct"/>
            <w:tcBorders>
              <w:top w:val="single" w:sz="4" w:space="0" w:color="auto"/>
              <w:left w:val="single" w:sz="4" w:space="0" w:color="auto"/>
              <w:bottom w:val="single" w:sz="4" w:space="0" w:color="auto"/>
              <w:right w:val="single" w:sz="4" w:space="0" w:color="auto"/>
            </w:tcBorders>
          </w:tcPr>
          <w:p w14:paraId="3CCE2128"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bl>
    <w:p w14:paraId="459D8D30" w14:textId="77777777" w:rsidR="00E04C91" w:rsidRPr="00D36AE4" w:rsidRDefault="00E04C91" w:rsidP="00D36AE4">
      <w:pPr>
        <w:widowControl w:val="0"/>
        <w:suppressAutoHyphens/>
        <w:spacing w:after="0" w:line="240" w:lineRule="auto"/>
        <w:jc w:val="both"/>
        <w:rPr>
          <w:rFonts w:ascii="Times New Roman" w:eastAsia="Calibri" w:hAnsi="Times New Roman" w:cs="Times New Roman"/>
          <w:iCs/>
          <w:sz w:val="24"/>
          <w:szCs w:val="24"/>
        </w:rPr>
      </w:pPr>
    </w:p>
    <w:p w14:paraId="483E40D4" w14:textId="0D3798EF" w:rsidR="00E04C91" w:rsidRPr="00D36AE4" w:rsidRDefault="00D36AE4" w:rsidP="00D36AE4">
      <w:pPr>
        <w:shd w:val="clear" w:color="auto" w:fill="FFFFFF"/>
        <w:spacing w:after="0" w:line="240" w:lineRule="auto"/>
        <w:rPr>
          <w:rFonts w:ascii="Times New Roman" w:eastAsia="Times New Roman" w:hAnsi="Times New Roman" w:cs="Times New Roman"/>
          <w:sz w:val="24"/>
          <w:szCs w:val="24"/>
        </w:rPr>
      </w:pPr>
      <w:r w:rsidRPr="00D36AE4">
        <w:rPr>
          <w:rFonts w:ascii="Times New Roman" w:eastAsia="Calibri" w:hAnsi="Times New Roman" w:cs="Times New Roman"/>
          <w:b/>
          <w:bCs/>
          <w:sz w:val="24"/>
          <w:szCs w:val="24"/>
        </w:rPr>
        <w:t>9</w:t>
      </w:r>
      <w:r w:rsidR="00E04C91" w:rsidRPr="00D36AE4">
        <w:rPr>
          <w:rFonts w:ascii="Times New Roman" w:eastAsia="Calibri" w:hAnsi="Times New Roman" w:cs="Times New Roman"/>
          <w:b/>
          <w:bCs/>
          <w:sz w:val="24"/>
          <w:szCs w:val="24"/>
          <w:shd w:val="clear" w:color="auto" w:fill="FFFFFF"/>
        </w:rPr>
        <w:t xml:space="preserve"> lentelė</w:t>
      </w:r>
      <w:r w:rsidR="00E04C91" w:rsidRPr="00D36AE4">
        <w:rPr>
          <w:rFonts w:ascii="Times New Roman" w:eastAsia="Calibri" w:hAnsi="Times New Roman" w:cs="Times New Roman"/>
          <w:sz w:val="24"/>
          <w:szCs w:val="24"/>
          <w:shd w:val="clear" w:color="auto" w:fill="FFFFFF"/>
        </w:rPr>
        <w:t xml:space="preserve">. Šiame </w:t>
      </w:r>
      <w:r w:rsidR="00E04C91" w:rsidRPr="00D36AE4">
        <w:rPr>
          <w:rFonts w:ascii="Times New Roman" w:eastAsia="Calibri" w:hAnsi="Times New Roman" w:cs="Times New Roman"/>
          <w:bCs/>
          <w:sz w:val="24"/>
          <w:szCs w:val="24"/>
          <w:shd w:val="clear" w:color="auto" w:fill="FFFFFF"/>
        </w:rPr>
        <w:t xml:space="preserve">pateiktame </w:t>
      </w:r>
      <w:r w:rsidR="00E04C91" w:rsidRPr="00D36AE4">
        <w:rPr>
          <w:rFonts w:ascii="Times New Roman" w:eastAsia="Calibri" w:hAnsi="Times New Roman" w:cs="Times New Roman"/>
          <w:sz w:val="24"/>
          <w:szCs w:val="24"/>
          <w:shd w:val="clear" w:color="auto" w:fill="FFFFFF"/>
        </w:rPr>
        <w:t>pasiūlyme yra pateikta ir konfidenciali informacija:</w:t>
      </w: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162"/>
        <w:gridCol w:w="6278"/>
      </w:tblGrid>
      <w:tr w:rsidR="00E04C91" w:rsidRPr="00D36AE4" w14:paraId="66074909" w14:textId="77777777" w:rsidTr="005154A5">
        <w:tc>
          <w:tcPr>
            <w:tcW w:w="26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749EF6B" w14:textId="77777777" w:rsidR="00E04C91" w:rsidRPr="00D36AE4" w:rsidRDefault="00E04C91" w:rsidP="00D36AE4">
            <w:pPr>
              <w:shd w:val="clear" w:color="auto" w:fill="F2F2F2"/>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i/>
                <w:sz w:val="24"/>
                <w:szCs w:val="24"/>
                <w:lang w:eastAsia="en-US"/>
              </w:rPr>
              <w:t>Eil.</w:t>
            </w:r>
          </w:p>
          <w:p w14:paraId="0A728CA7" w14:textId="77777777" w:rsidR="00E04C91" w:rsidRPr="00D36AE4" w:rsidRDefault="00E04C91" w:rsidP="00D36AE4">
            <w:pPr>
              <w:shd w:val="clear" w:color="auto" w:fill="F2F2F2"/>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i/>
                <w:sz w:val="24"/>
                <w:szCs w:val="24"/>
                <w:lang w:eastAsia="en-US"/>
              </w:rPr>
              <w:t>Nr.</w:t>
            </w:r>
          </w:p>
        </w:tc>
        <w:tc>
          <w:tcPr>
            <w:tcW w:w="158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78A9FA8" w14:textId="77777777" w:rsidR="00E04C91" w:rsidRPr="00D36AE4" w:rsidRDefault="00E04C91" w:rsidP="00D36AE4">
            <w:pPr>
              <w:shd w:val="clear" w:color="auto" w:fill="F2F2F2"/>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i/>
                <w:sz w:val="24"/>
                <w:szCs w:val="24"/>
                <w:lang w:eastAsia="en-US"/>
              </w:rPr>
              <w:t>Pateikto dokumento pavadinimas</w:t>
            </w:r>
          </w:p>
        </w:tc>
        <w:tc>
          <w:tcPr>
            <w:tcW w:w="3145" w:type="pct"/>
            <w:tcBorders>
              <w:top w:val="single" w:sz="4" w:space="0" w:color="auto"/>
              <w:left w:val="single" w:sz="4" w:space="0" w:color="auto"/>
              <w:bottom w:val="single" w:sz="4" w:space="0" w:color="auto"/>
              <w:right w:val="single" w:sz="4" w:space="0" w:color="auto"/>
            </w:tcBorders>
            <w:shd w:val="clear" w:color="auto" w:fill="F2F2F2"/>
            <w:hideMark/>
          </w:tcPr>
          <w:p w14:paraId="4C1BEAB0" w14:textId="77777777" w:rsidR="00E04C91" w:rsidRPr="00D36AE4" w:rsidRDefault="00E04C91" w:rsidP="00D36AE4">
            <w:pPr>
              <w:shd w:val="clear" w:color="auto" w:fill="F2F2F2"/>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i/>
                <w:sz w:val="24"/>
                <w:szCs w:val="24"/>
                <w:lang w:eastAsia="en-US"/>
              </w:rPr>
              <w:t>Paaiškinimai, įrodantys, kad nurodyta informacija yra konfidenciali</w:t>
            </w:r>
          </w:p>
        </w:tc>
      </w:tr>
      <w:tr w:rsidR="00E04C91" w:rsidRPr="00D36AE4" w14:paraId="6EDE1579" w14:textId="77777777" w:rsidTr="005154A5">
        <w:tc>
          <w:tcPr>
            <w:tcW w:w="269" w:type="pct"/>
            <w:tcBorders>
              <w:top w:val="single" w:sz="4" w:space="0" w:color="auto"/>
              <w:left w:val="single" w:sz="4" w:space="0" w:color="auto"/>
              <w:bottom w:val="single" w:sz="4" w:space="0" w:color="auto"/>
              <w:right w:val="single" w:sz="4" w:space="0" w:color="auto"/>
            </w:tcBorders>
          </w:tcPr>
          <w:p w14:paraId="4089DC13"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1586" w:type="pct"/>
            <w:tcBorders>
              <w:top w:val="single" w:sz="4" w:space="0" w:color="auto"/>
              <w:left w:val="single" w:sz="4" w:space="0" w:color="auto"/>
              <w:bottom w:val="single" w:sz="4" w:space="0" w:color="auto"/>
              <w:right w:val="single" w:sz="4" w:space="0" w:color="auto"/>
            </w:tcBorders>
          </w:tcPr>
          <w:p w14:paraId="03CC9DC5"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3145" w:type="pct"/>
            <w:tcBorders>
              <w:top w:val="single" w:sz="4" w:space="0" w:color="auto"/>
              <w:left w:val="single" w:sz="4" w:space="0" w:color="auto"/>
              <w:bottom w:val="single" w:sz="4" w:space="0" w:color="auto"/>
              <w:right w:val="single" w:sz="4" w:space="0" w:color="auto"/>
            </w:tcBorders>
          </w:tcPr>
          <w:p w14:paraId="5BCD5260"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r w:rsidR="00E04C91" w:rsidRPr="00D36AE4" w14:paraId="5AB790AF" w14:textId="77777777" w:rsidTr="005154A5">
        <w:tc>
          <w:tcPr>
            <w:tcW w:w="269" w:type="pct"/>
            <w:tcBorders>
              <w:top w:val="single" w:sz="4" w:space="0" w:color="auto"/>
              <w:left w:val="single" w:sz="4" w:space="0" w:color="auto"/>
              <w:bottom w:val="single" w:sz="4" w:space="0" w:color="auto"/>
              <w:right w:val="single" w:sz="4" w:space="0" w:color="auto"/>
            </w:tcBorders>
          </w:tcPr>
          <w:p w14:paraId="58EAB2AD"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1586" w:type="pct"/>
            <w:tcBorders>
              <w:top w:val="single" w:sz="4" w:space="0" w:color="auto"/>
              <w:left w:val="single" w:sz="4" w:space="0" w:color="auto"/>
              <w:bottom w:val="single" w:sz="4" w:space="0" w:color="auto"/>
              <w:right w:val="single" w:sz="4" w:space="0" w:color="auto"/>
            </w:tcBorders>
          </w:tcPr>
          <w:p w14:paraId="3ED56A18"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c>
          <w:tcPr>
            <w:tcW w:w="3145" w:type="pct"/>
            <w:tcBorders>
              <w:top w:val="single" w:sz="4" w:space="0" w:color="auto"/>
              <w:left w:val="single" w:sz="4" w:space="0" w:color="auto"/>
              <w:bottom w:val="single" w:sz="4" w:space="0" w:color="auto"/>
              <w:right w:val="single" w:sz="4" w:space="0" w:color="auto"/>
            </w:tcBorders>
          </w:tcPr>
          <w:p w14:paraId="1C53ECFE" w14:textId="77777777" w:rsidR="00E04C91" w:rsidRPr="00D36AE4" w:rsidRDefault="00E04C91" w:rsidP="00D36AE4">
            <w:pPr>
              <w:spacing w:after="0" w:line="240" w:lineRule="auto"/>
              <w:jc w:val="both"/>
              <w:rPr>
                <w:rFonts w:ascii="Times New Roman" w:eastAsia="Calibri" w:hAnsi="Times New Roman" w:cs="Times New Roman"/>
                <w:sz w:val="24"/>
                <w:szCs w:val="24"/>
                <w:lang w:eastAsia="en-US"/>
              </w:rPr>
            </w:pPr>
          </w:p>
        </w:tc>
      </w:tr>
    </w:tbl>
    <w:p w14:paraId="4F365D32" w14:textId="63B9EC5E" w:rsidR="00E04C91" w:rsidRPr="00D36AE4" w:rsidRDefault="00E04C91" w:rsidP="00D36AE4">
      <w:pPr>
        <w:spacing w:after="0" w:line="240" w:lineRule="auto"/>
        <w:jc w:val="both"/>
        <w:rPr>
          <w:rFonts w:ascii="Times New Roman" w:eastAsia="Times New Roman" w:hAnsi="Times New Roman" w:cs="Times New Roman"/>
          <w:i/>
          <w:sz w:val="24"/>
          <w:szCs w:val="24"/>
          <w:lang w:eastAsia="en-US"/>
        </w:rPr>
      </w:pPr>
      <w:r w:rsidRPr="00D36AE4">
        <w:rPr>
          <w:rFonts w:ascii="Times New Roman" w:eastAsia="Calibri" w:hAnsi="Times New Roman" w:cs="Times New Roman"/>
          <w:i/>
          <w:sz w:val="24"/>
          <w:szCs w:val="24"/>
        </w:rPr>
        <w:t>Pild</w:t>
      </w:r>
      <w:r w:rsidR="00D36AE4">
        <w:rPr>
          <w:rFonts w:ascii="Times New Roman" w:eastAsia="Calibri" w:hAnsi="Times New Roman" w:cs="Times New Roman"/>
          <w:i/>
          <w:sz w:val="24"/>
          <w:szCs w:val="24"/>
        </w:rPr>
        <w:t>oma</w:t>
      </w:r>
      <w:r w:rsidRPr="00D36AE4">
        <w:rPr>
          <w:rFonts w:ascii="Times New Roman" w:eastAsia="Calibri" w:hAnsi="Times New Roman" w:cs="Times New Roman"/>
          <w:i/>
          <w:sz w:val="24"/>
          <w:szCs w:val="24"/>
        </w:rPr>
        <w:t xml:space="preserve">,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73A215E9" w14:textId="77777777" w:rsidR="00E04C91" w:rsidRPr="00D36AE4" w:rsidRDefault="00E04C91" w:rsidP="00D36AE4">
      <w:pPr>
        <w:widowControl w:val="0"/>
        <w:suppressAutoHyphens/>
        <w:spacing w:after="0" w:line="240" w:lineRule="auto"/>
        <w:jc w:val="both"/>
        <w:rPr>
          <w:rFonts w:ascii="Times New Roman" w:eastAsia="Calibri" w:hAnsi="Times New Roman" w:cs="Times New Roman"/>
          <w:bCs/>
          <w:i/>
          <w:sz w:val="24"/>
          <w:szCs w:val="24"/>
        </w:rPr>
      </w:pPr>
      <w:r w:rsidRPr="00D36AE4">
        <w:rPr>
          <w:rFonts w:ascii="Times New Roman" w:eastAsia="Calibri" w:hAnsi="Times New Roman" w:cs="Times New Roman"/>
          <w:bCs/>
          <w:i/>
          <w:sz w:val="24"/>
          <w:szCs w:val="24"/>
        </w:rPr>
        <w:t>Vadovaujantis Viešųjų pirkimo įstatymo 86 straipsnio 9 dalimi, Perkančioji organizacija laimėjusio tiekėjo pasiūlymą, išskyrus informaciją</w:t>
      </w:r>
      <w:r w:rsidRPr="00D36AE4">
        <w:rPr>
          <w:rFonts w:ascii="Times New Roman" w:eastAsia="Calibri" w:hAnsi="Times New Roman" w:cs="Times New Roman"/>
          <w:sz w:val="24"/>
          <w:szCs w:val="24"/>
        </w:rPr>
        <w:t xml:space="preserve"> </w:t>
      </w:r>
      <w:r w:rsidRPr="00D36AE4">
        <w:rPr>
          <w:rFonts w:ascii="Times New Roman" w:eastAsia="Calibri"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C2F882D" w14:textId="77777777" w:rsidR="00E04C91" w:rsidRPr="00D36AE4" w:rsidRDefault="00E04C91" w:rsidP="00D36AE4">
      <w:pPr>
        <w:widowControl w:val="0"/>
        <w:suppressAutoHyphens/>
        <w:spacing w:after="0" w:line="240" w:lineRule="auto"/>
        <w:jc w:val="both"/>
        <w:rPr>
          <w:rFonts w:ascii="Times New Roman" w:eastAsia="Calibri" w:hAnsi="Times New Roman" w:cs="Times New Roman"/>
          <w:bCs/>
          <w:i/>
          <w:sz w:val="24"/>
          <w:szCs w:val="24"/>
        </w:rPr>
      </w:pPr>
    </w:p>
    <w:p w14:paraId="3687FBFE" w14:textId="77777777" w:rsidR="00E04C91" w:rsidRPr="00D36AE4" w:rsidRDefault="00E04C91" w:rsidP="00D36AE4">
      <w:pPr>
        <w:widowControl w:val="0"/>
        <w:suppressAutoHyphens/>
        <w:spacing w:after="0" w:line="240" w:lineRule="auto"/>
        <w:jc w:val="both"/>
        <w:rPr>
          <w:rFonts w:ascii="Times New Roman" w:eastAsia="Calibri" w:hAnsi="Times New Roman" w:cs="Times New Roman"/>
          <w:b/>
          <w:i/>
          <w:sz w:val="24"/>
          <w:szCs w:val="24"/>
        </w:rPr>
      </w:pPr>
      <w:r w:rsidRPr="00D36AE4">
        <w:rPr>
          <w:rFonts w:ascii="Times New Roman" w:eastAsia="Calibri" w:hAnsi="Times New Roman" w:cs="Times New Roman"/>
          <w:b/>
          <w:i/>
          <w:sz w:val="24"/>
          <w:szCs w:val="24"/>
        </w:rPr>
        <w:t xml:space="preserve">Jeigu tiekėjo kvalifikacija dėl teisės verstis atitinkama veikla nebuvo tikrinama arba tikrinama ne </w:t>
      </w:r>
      <w:r w:rsidRPr="00D36AE4">
        <w:rPr>
          <w:rFonts w:ascii="Times New Roman" w:eastAsia="Calibri" w:hAnsi="Times New Roman" w:cs="Times New Roman"/>
          <w:b/>
          <w:i/>
          <w:sz w:val="24"/>
          <w:szCs w:val="24"/>
        </w:rPr>
        <w:lastRenderedPageBreak/>
        <w:t>visa apimtimi, perkančiajai organizacijai įsipareigojame, kad pirkimo sutartį vykdys tik tokią teisę turintys asmenys.</w:t>
      </w:r>
    </w:p>
    <w:p w14:paraId="19DB0A5B" w14:textId="77777777" w:rsidR="00E04C91" w:rsidRPr="00D36AE4" w:rsidRDefault="00E04C91" w:rsidP="00D36AE4">
      <w:pPr>
        <w:widowControl w:val="0"/>
        <w:suppressAutoHyphens/>
        <w:spacing w:after="0" w:line="240" w:lineRule="auto"/>
        <w:jc w:val="both"/>
        <w:rPr>
          <w:rFonts w:ascii="Times New Roman" w:eastAsia="Calibri" w:hAnsi="Times New Roman" w:cs="Times New Roman"/>
          <w:b/>
          <w:i/>
          <w:sz w:val="24"/>
          <w:szCs w:val="24"/>
        </w:rPr>
      </w:pPr>
    </w:p>
    <w:p w14:paraId="0328F8B0" w14:textId="77777777" w:rsidR="00E04C91" w:rsidRPr="00D36AE4" w:rsidRDefault="00E04C91" w:rsidP="00D36AE4">
      <w:pPr>
        <w:suppressAutoHyphens/>
        <w:spacing w:after="0" w:line="240" w:lineRule="auto"/>
        <w:ind w:right="-2"/>
        <w:rPr>
          <w:rFonts w:ascii="Times New Roman" w:hAnsi="Times New Roman" w:cs="Times New Roman"/>
          <w:sz w:val="24"/>
          <w:szCs w:val="24"/>
        </w:rPr>
      </w:pPr>
    </w:p>
    <w:p w14:paraId="55D9312F" w14:textId="77777777" w:rsidR="00E04C91" w:rsidRPr="00D36AE4" w:rsidRDefault="00E04C91" w:rsidP="00D36AE4">
      <w:pPr>
        <w:suppressAutoHyphens/>
        <w:spacing w:after="0" w:line="240" w:lineRule="auto"/>
        <w:rPr>
          <w:rFonts w:ascii="Times New Roman" w:hAnsi="Times New Roman" w:cs="Times New Roman"/>
          <w:sz w:val="24"/>
          <w:szCs w:val="24"/>
        </w:rPr>
      </w:pPr>
      <w:bookmarkStart w:id="2" w:name="_Hlk63157251"/>
      <w:r w:rsidRPr="00D36AE4">
        <w:rPr>
          <w:rFonts w:ascii="Times New Roman" w:hAnsi="Times New Roman" w:cs="Times New Roman"/>
          <w:sz w:val="24"/>
          <w:szCs w:val="24"/>
        </w:rPr>
        <w:t>__________________________</w:t>
      </w:r>
      <w:r w:rsidRPr="00D36AE4">
        <w:rPr>
          <w:rFonts w:ascii="Times New Roman" w:hAnsi="Times New Roman" w:cs="Times New Roman"/>
          <w:sz w:val="24"/>
          <w:szCs w:val="24"/>
        </w:rPr>
        <w:tab/>
      </w:r>
      <w:r w:rsidRPr="00D36AE4">
        <w:rPr>
          <w:rFonts w:ascii="Times New Roman" w:hAnsi="Times New Roman" w:cs="Times New Roman"/>
          <w:sz w:val="24"/>
          <w:szCs w:val="24"/>
        </w:rPr>
        <w:tab/>
        <w:t>__________</w:t>
      </w:r>
      <w:r w:rsidRPr="00D36AE4">
        <w:rPr>
          <w:rFonts w:ascii="Times New Roman" w:hAnsi="Times New Roman" w:cs="Times New Roman"/>
          <w:sz w:val="24"/>
          <w:szCs w:val="24"/>
        </w:rPr>
        <w:tab/>
        <w:t>__________________________</w:t>
      </w:r>
    </w:p>
    <w:p w14:paraId="0840A93A" w14:textId="77777777" w:rsidR="00E04C91" w:rsidRPr="00D36AE4" w:rsidRDefault="00E04C91" w:rsidP="00D36AE4">
      <w:pPr>
        <w:suppressAutoHyphens/>
        <w:spacing w:after="0" w:line="240" w:lineRule="auto"/>
        <w:rPr>
          <w:rFonts w:ascii="Times New Roman" w:hAnsi="Times New Roman" w:cs="Times New Roman"/>
          <w:i/>
          <w:sz w:val="24"/>
          <w:szCs w:val="24"/>
        </w:rPr>
      </w:pPr>
      <w:r w:rsidRPr="00D36AE4">
        <w:rPr>
          <w:rFonts w:ascii="Times New Roman" w:hAnsi="Times New Roman" w:cs="Times New Roman"/>
          <w:i/>
          <w:sz w:val="24"/>
          <w:szCs w:val="24"/>
        </w:rPr>
        <w:t>(Dalyvio  arba jo įgalioto asmens pareigos)</w:t>
      </w:r>
      <w:r w:rsidRPr="00D36AE4">
        <w:rPr>
          <w:rFonts w:ascii="Times New Roman" w:hAnsi="Times New Roman" w:cs="Times New Roman"/>
          <w:i/>
          <w:sz w:val="24"/>
          <w:szCs w:val="24"/>
        </w:rPr>
        <w:tab/>
      </w:r>
      <w:r w:rsidRPr="00D36AE4">
        <w:rPr>
          <w:rFonts w:ascii="Times New Roman" w:hAnsi="Times New Roman" w:cs="Times New Roman"/>
          <w:i/>
          <w:sz w:val="24"/>
          <w:szCs w:val="24"/>
        </w:rPr>
        <w:tab/>
        <w:t>(parašas)</w:t>
      </w:r>
      <w:r w:rsidRPr="00D36AE4">
        <w:rPr>
          <w:rFonts w:ascii="Times New Roman" w:hAnsi="Times New Roman" w:cs="Times New Roman"/>
          <w:i/>
          <w:sz w:val="24"/>
          <w:szCs w:val="24"/>
        </w:rPr>
        <w:tab/>
        <w:t xml:space="preserve">            (vardas ir pavardė</w:t>
      </w:r>
      <w:bookmarkEnd w:id="2"/>
      <w:r w:rsidRPr="00D36AE4">
        <w:rPr>
          <w:rFonts w:ascii="Times New Roman" w:hAnsi="Times New Roman" w:cs="Times New Roman"/>
          <w:i/>
          <w:sz w:val="24"/>
          <w:szCs w:val="24"/>
        </w:rPr>
        <w:t>)</w:t>
      </w:r>
    </w:p>
    <w:p w14:paraId="33A8D5AF" w14:textId="77777777" w:rsidR="00E04C91" w:rsidRPr="00D36AE4" w:rsidRDefault="00E04C91" w:rsidP="00D36AE4">
      <w:pPr>
        <w:spacing w:after="0" w:line="240" w:lineRule="auto"/>
        <w:jc w:val="center"/>
        <w:rPr>
          <w:rFonts w:ascii="Times New Roman" w:hAnsi="Times New Roman" w:cs="Times New Roman"/>
          <w:sz w:val="24"/>
          <w:szCs w:val="24"/>
        </w:rPr>
      </w:pPr>
      <w:r w:rsidRPr="00D36AE4">
        <w:rPr>
          <w:rFonts w:ascii="Times New Roman" w:hAnsi="Times New Roman" w:cs="Times New Roman"/>
          <w:sz w:val="24"/>
          <w:szCs w:val="24"/>
        </w:rPr>
        <w:t>__________</w:t>
      </w:r>
    </w:p>
    <w:p w14:paraId="74F507B8" w14:textId="77EFF767" w:rsidR="00E04C91" w:rsidRPr="00D36AE4" w:rsidRDefault="00E04C91" w:rsidP="00D36AE4">
      <w:pPr>
        <w:spacing w:after="0" w:line="240" w:lineRule="auto"/>
        <w:rPr>
          <w:rFonts w:ascii="Times New Roman" w:hAnsi="Times New Roman" w:cs="Times New Roman"/>
          <w:sz w:val="24"/>
          <w:szCs w:val="24"/>
        </w:rPr>
      </w:pPr>
    </w:p>
    <w:sectPr w:rsidR="00E04C91" w:rsidRPr="00D36A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A4D07114"/>
    <w:lvl w:ilvl="0" w:tplc="8570A0CC">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C91"/>
    <w:rsid w:val="006F2F26"/>
    <w:rsid w:val="00914E9A"/>
    <w:rsid w:val="00BC3873"/>
    <w:rsid w:val="00D36AE4"/>
    <w:rsid w:val="00E04C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D759E"/>
  <w15:chartTrackingRefBased/>
  <w15:docId w15:val="{3674ADE9-CA45-4AD3-986A-9A6AED1A4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C91"/>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E04C9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4C91"/>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04C9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04C91"/>
    <w:pPr>
      <w:ind w:left="720"/>
      <w:contextualSpacing/>
    </w:pPr>
    <w:rPr>
      <w:rFonts w:eastAsiaTheme="minorHAnsi"/>
      <w:sz w:val="22"/>
      <w:szCs w:val="22"/>
      <w:lang w:eastAsia="en-US"/>
    </w:rPr>
  </w:style>
  <w:style w:type="table" w:customStyle="1" w:styleId="Lentelstinklelis21">
    <w:name w:val="Lentelės tinklelis21"/>
    <w:basedOn w:val="TableNormal"/>
    <w:rsid w:val="00E04C9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mart Text Table"/>
    <w:basedOn w:val="TableNormal"/>
    <w:uiPriority w:val="39"/>
    <w:rsid w:val="00E04C9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lx-ws-normal">
    <w:name w:val="dlx-ws-normal"/>
    <w:basedOn w:val="DefaultParagraphFont"/>
    <w:rsid w:val="006F2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24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5357</Words>
  <Characters>3055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Džiuljeta Malinauskaitė</cp:lastModifiedBy>
  <cp:revision>4</cp:revision>
  <dcterms:created xsi:type="dcterms:W3CDTF">2025-02-04T07:50:00Z</dcterms:created>
  <dcterms:modified xsi:type="dcterms:W3CDTF">2025-02-04T12:31:00Z</dcterms:modified>
</cp:coreProperties>
</file>